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E03" w:rsidRPr="000C01AC" w:rsidRDefault="00A66E03" w:rsidP="000C01AC">
      <w:pPr>
        <w:pStyle w:val="c6"/>
        <w:spacing w:line="360" w:lineRule="auto"/>
        <w:jc w:val="center"/>
        <w:rPr>
          <w:rStyle w:val="c4"/>
          <w:b/>
          <w:sz w:val="36"/>
          <w:szCs w:val="36"/>
        </w:rPr>
      </w:pPr>
      <w:r w:rsidRPr="000C01AC">
        <w:rPr>
          <w:rStyle w:val="c4"/>
          <w:b/>
          <w:sz w:val="36"/>
          <w:szCs w:val="36"/>
        </w:rPr>
        <w:t>Битва за Москву.</w:t>
      </w:r>
    </w:p>
    <w:p w:rsidR="00A66E03" w:rsidRPr="000C01AC" w:rsidRDefault="00E824A2" w:rsidP="000C01AC">
      <w:pPr>
        <w:pStyle w:val="c6"/>
        <w:spacing w:line="360" w:lineRule="auto"/>
        <w:jc w:val="both"/>
        <w:rPr>
          <w:sz w:val="36"/>
          <w:szCs w:val="36"/>
        </w:rPr>
      </w:pPr>
      <w:hyperlink r:id="rId5" w:history="1">
        <w:r w:rsidR="00A66E03" w:rsidRPr="000C01AC">
          <w:rPr>
            <w:rStyle w:val="a3"/>
            <w:color w:val="auto"/>
            <w:sz w:val="36"/>
            <w:szCs w:val="36"/>
          </w:rPr>
          <w:t>30 сентября</w:t>
        </w:r>
      </w:hyperlink>
      <w:r w:rsidR="00A66E03" w:rsidRPr="000C01AC">
        <w:rPr>
          <w:rStyle w:val="c4"/>
          <w:sz w:val="36"/>
          <w:szCs w:val="36"/>
        </w:rPr>
        <w:t xml:space="preserve"> с переходом в наступление 2-й танковой группы немецкое командование приступило к осуществлению операции «Тайфун». План наступления на Москву получил название “Тайфун”: так подчеркивалась сокрушительная сила готовившегося натиска. 30 сентября 1941 года враг начал наступление на Москву. Гитлеровским армиям удалось в первых числах октября прорвать линию фронта, окружить часть советских войск в районах Брянска и Вязьмы и выйти на дальние подступы к Москве. </w:t>
      </w:r>
    </w:p>
    <w:p w:rsidR="00A66E03" w:rsidRPr="000C01AC" w:rsidRDefault="00A66E03" w:rsidP="000C01AC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C01AC">
        <w:rPr>
          <w:rFonts w:ascii="Times New Roman" w:hAnsi="Times New Roman" w:cs="Times New Roman"/>
          <w:sz w:val="36"/>
          <w:szCs w:val="36"/>
        </w:rPr>
        <w:t>Московская битва делится на два этапа. На первом, с 30 сентября по 5 декабря 1941 г., были проведены оборонительные операции советских войск с целью защиты Москвы и подготовки контрнаступления. На втором этапе, с 5 декабря 1941 г. по 20 апреля 1942 г., советские войска осуществили мощное наступление и нанесли первое в ходе Великой Отечественной войны крупное поражение немецко-фашистским захватчикам.</w:t>
      </w:r>
    </w:p>
    <w:p w:rsidR="00A66E03" w:rsidRPr="000C01AC" w:rsidRDefault="00A66E03" w:rsidP="000C01AC">
      <w:pPr>
        <w:pStyle w:val="a5"/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C01AC">
        <w:rPr>
          <w:rFonts w:ascii="Times New Roman" w:hAnsi="Times New Roman" w:cs="Times New Roman"/>
          <w:sz w:val="36"/>
          <w:szCs w:val="36"/>
        </w:rPr>
        <w:t>Красная Армия, разгромив и отбросив противника на 150-400 км</w:t>
      </w:r>
      <w:proofErr w:type="gramStart"/>
      <w:r w:rsidRPr="000C01AC">
        <w:rPr>
          <w:rFonts w:ascii="Times New Roman" w:hAnsi="Times New Roman" w:cs="Times New Roman"/>
          <w:sz w:val="36"/>
          <w:szCs w:val="36"/>
        </w:rPr>
        <w:t xml:space="preserve">., </w:t>
      </w:r>
      <w:proofErr w:type="gramEnd"/>
      <w:r w:rsidRPr="000C01AC">
        <w:rPr>
          <w:rFonts w:ascii="Times New Roman" w:hAnsi="Times New Roman" w:cs="Times New Roman"/>
          <w:sz w:val="36"/>
          <w:szCs w:val="36"/>
        </w:rPr>
        <w:t xml:space="preserve">устранила непосредственную угрозу столице.  Поражение немецко-фашистских войск зимой 1941-1942гг. коренным образом изменило обстановку на советско-германском фронте, заложило фундамент последующих </w:t>
      </w:r>
      <w:r w:rsidRPr="000C01AC">
        <w:rPr>
          <w:rFonts w:ascii="Times New Roman" w:hAnsi="Times New Roman" w:cs="Times New Roman"/>
          <w:sz w:val="36"/>
          <w:szCs w:val="36"/>
        </w:rPr>
        <w:lastRenderedPageBreak/>
        <w:t xml:space="preserve">успехах, которые были достигнуты в других битвах.  Разгром гитлеровских войск под Москвой явился их первым стратегическим поражением во второй мировой войне, был развеян миф о непобедимости немецко-фашистской армии.   </w:t>
      </w:r>
    </w:p>
    <w:p w:rsidR="00A66E03" w:rsidRPr="000C01AC" w:rsidRDefault="00A66E03" w:rsidP="000C01A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A66E03" w:rsidRPr="000C01AC" w:rsidRDefault="00A66E03" w:rsidP="000C01A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11603D" w:rsidRDefault="0011603D" w:rsidP="00A66E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603D" w:rsidRDefault="0011603D" w:rsidP="00A66E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603D" w:rsidRDefault="0011603D" w:rsidP="00A66E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603D" w:rsidRDefault="0011603D" w:rsidP="00A66E03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11603D" w:rsidSect="000C01AC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11603D" w:rsidRPr="005F713B" w:rsidRDefault="0011603D" w:rsidP="0011603D">
      <w:pPr>
        <w:pStyle w:val="c6"/>
        <w:spacing w:line="360" w:lineRule="auto"/>
        <w:jc w:val="center"/>
        <w:rPr>
          <w:rStyle w:val="c4"/>
          <w:b/>
          <w:sz w:val="36"/>
          <w:szCs w:val="36"/>
        </w:rPr>
      </w:pPr>
      <w:r w:rsidRPr="005F713B">
        <w:rPr>
          <w:rStyle w:val="c4"/>
          <w:b/>
          <w:sz w:val="36"/>
          <w:szCs w:val="36"/>
        </w:rPr>
        <w:lastRenderedPageBreak/>
        <w:t>Битва за Москву.</w:t>
      </w:r>
    </w:p>
    <w:p w:rsidR="005F713B" w:rsidRPr="005F713B" w:rsidRDefault="005F713B" w:rsidP="005F713B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Как называлась операция захвата Москвы?</w:t>
      </w:r>
    </w:p>
    <w:p w:rsidR="005F713B" w:rsidRPr="005F713B" w:rsidRDefault="005F713B" w:rsidP="005F713B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Сколько этапов было в битве за Москву?</w:t>
      </w:r>
    </w:p>
    <w:p w:rsidR="005F713B" w:rsidRDefault="005F713B" w:rsidP="005F713B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Под какими городами состоялись сражения Красной Армии и немецко-фашистских захватчиков?</w:t>
      </w:r>
    </w:p>
    <w:p w:rsidR="005F713B" w:rsidRPr="005F713B" w:rsidRDefault="005F713B" w:rsidP="005F713B">
      <w:pPr>
        <w:pStyle w:val="a9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C844FB" w:rsidRPr="005F713B" w:rsidRDefault="005F713B" w:rsidP="005F713B">
      <w:pPr>
        <w:rPr>
          <w:sz w:val="36"/>
          <w:szCs w:val="36"/>
        </w:rPr>
      </w:pPr>
      <w:r w:rsidRPr="005F713B">
        <w:rPr>
          <w:sz w:val="36"/>
          <w:szCs w:val="36"/>
        </w:rPr>
        <w:t>_____________________________________________________</w:t>
      </w:r>
      <w:r>
        <w:rPr>
          <w:sz w:val="36"/>
          <w:szCs w:val="36"/>
        </w:rPr>
        <w:t>______</w:t>
      </w:r>
    </w:p>
    <w:p w:rsidR="0036612D" w:rsidRDefault="0036612D">
      <w:pPr>
        <w:rPr>
          <w:sz w:val="36"/>
          <w:szCs w:val="36"/>
        </w:rPr>
      </w:pPr>
    </w:p>
    <w:p w:rsidR="005F713B" w:rsidRPr="005F713B" w:rsidRDefault="005F713B">
      <w:pPr>
        <w:rPr>
          <w:sz w:val="36"/>
          <w:szCs w:val="36"/>
        </w:rPr>
      </w:pPr>
    </w:p>
    <w:p w:rsidR="005F713B" w:rsidRPr="005F713B" w:rsidRDefault="005F713B" w:rsidP="005F713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b/>
          <w:sz w:val="36"/>
          <w:szCs w:val="36"/>
        </w:rPr>
        <w:t>Битва за Ленинград</w:t>
      </w:r>
    </w:p>
    <w:p w:rsidR="005F713B" w:rsidRPr="005F713B" w:rsidRDefault="005F713B" w:rsidP="005F713B">
      <w:pPr>
        <w:pStyle w:val="a9"/>
        <w:numPr>
          <w:ilvl w:val="0"/>
          <w:numId w:val="3"/>
        </w:numPr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Какое название носило захват Ленинграда?</w:t>
      </w:r>
    </w:p>
    <w:p w:rsidR="005F713B" w:rsidRPr="005F713B" w:rsidRDefault="005F713B" w:rsidP="005F713B">
      <w:pPr>
        <w:pStyle w:val="a9"/>
        <w:numPr>
          <w:ilvl w:val="0"/>
          <w:numId w:val="3"/>
        </w:numPr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Как называлось окружение города Ленинграда?</w:t>
      </w:r>
    </w:p>
    <w:p w:rsidR="005F713B" w:rsidRPr="005F713B" w:rsidRDefault="005F713B" w:rsidP="005F713B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Какое значимое событие произошло 18 января 1943 года?</w:t>
      </w:r>
    </w:p>
    <w:p w:rsidR="005F713B" w:rsidRPr="005F713B" w:rsidRDefault="005F713B" w:rsidP="005F713B">
      <w:pPr>
        <w:pStyle w:val="a9"/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5F713B" w:rsidRPr="005F713B" w:rsidRDefault="005F713B" w:rsidP="005F713B">
      <w:pPr>
        <w:pStyle w:val="a9"/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_______________________________________________________</w:t>
      </w:r>
    </w:p>
    <w:p w:rsidR="005F713B" w:rsidRPr="005F713B" w:rsidRDefault="005F713B" w:rsidP="005F713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F713B" w:rsidRPr="005F713B" w:rsidRDefault="005F713B" w:rsidP="005F713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b/>
          <w:sz w:val="36"/>
          <w:szCs w:val="36"/>
        </w:rPr>
        <w:t>Сталинградская битва</w:t>
      </w:r>
    </w:p>
    <w:p w:rsidR="005F713B" w:rsidRPr="005F713B" w:rsidRDefault="005F713B" w:rsidP="005F713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F713B" w:rsidRPr="005F713B" w:rsidRDefault="005F713B" w:rsidP="005F713B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23 августа враги прорвались, к какой реке и какому городу?</w:t>
      </w:r>
    </w:p>
    <w:p w:rsidR="005F713B" w:rsidRPr="005F713B" w:rsidRDefault="005F713B" w:rsidP="005F713B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 xml:space="preserve">Как называется </w:t>
      </w:r>
      <w:proofErr w:type="gramStart"/>
      <w:r w:rsidRPr="005F713B">
        <w:rPr>
          <w:rFonts w:ascii="Times New Roman" w:hAnsi="Times New Roman" w:cs="Times New Roman"/>
          <w:sz w:val="36"/>
          <w:szCs w:val="36"/>
        </w:rPr>
        <w:t>высота</w:t>
      </w:r>
      <w:proofErr w:type="gramEnd"/>
      <w:r w:rsidRPr="005F713B">
        <w:rPr>
          <w:rFonts w:ascii="Times New Roman" w:hAnsi="Times New Roman" w:cs="Times New Roman"/>
          <w:sz w:val="36"/>
          <w:szCs w:val="36"/>
        </w:rPr>
        <w:t xml:space="preserve"> за которую упорно сражались наши войска?</w:t>
      </w:r>
    </w:p>
    <w:p w:rsidR="005F713B" w:rsidRDefault="005F713B" w:rsidP="005F713B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5F713B">
        <w:rPr>
          <w:rFonts w:ascii="Times New Roman" w:hAnsi="Times New Roman" w:cs="Times New Roman"/>
          <w:sz w:val="36"/>
          <w:szCs w:val="36"/>
        </w:rPr>
        <w:t>Когда прозвучал последний выстрел в Сталинграде?</w:t>
      </w:r>
    </w:p>
    <w:p w:rsidR="005F713B" w:rsidRDefault="005F713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p w:rsidR="005F713B" w:rsidRPr="000C01AC" w:rsidRDefault="005F713B" w:rsidP="005F713B">
      <w:pPr>
        <w:pStyle w:val="a8"/>
        <w:spacing w:line="360" w:lineRule="auto"/>
        <w:jc w:val="center"/>
        <w:rPr>
          <w:b/>
          <w:sz w:val="36"/>
          <w:szCs w:val="36"/>
        </w:rPr>
      </w:pPr>
      <w:r w:rsidRPr="000C01AC">
        <w:rPr>
          <w:b/>
          <w:sz w:val="36"/>
          <w:szCs w:val="36"/>
        </w:rPr>
        <w:lastRenderedPageBreak/>
        <w:t>Битва за Кавказ.</w:t>
      </w:r>
    </w:p>
    <w:p w:rsidR="000C01AC" w:rsidRPr="000C01AC" w:rsidRDefault="000C01AC" w:rsidP="000C01AC">
      <w:pPr>
        <w:pStyle w:val="a8"/>
        <w:spacing w:line="360" w:lineRule="auto"/>
        <w:rPr>
          <w:sz w:val="36"/>
          <w:szCs w:val="36"/>
        </w:rPr>
      </w:pPr>
      <w:r w:rsidRPr="000C01AC">
        <w:rPr>
          <w:sz w:val="36"/>
          <w:szCs w:val="36"/>
        </w:rPr>
        <w:t>Соединить даты и события</w:t>
      </w:r>
    </w:p>
    <w:tbl>
      <w:tblPr>
        <w:tblStyle w:val="a4"/>
        <w:tblW w:w="0" w:type="auto"/>
        <w:tblInd w:w="534" w:type="dxa"/>
        <w:tblLook w:val="04A0"/>
      </w:tblPr>
      <w:tblGrid>
        <w:gridCol w:w="4492"/>
        <w:gridCol w:w="4492"/>
      </w:tblGrid>
      <w:tr w:rsidR="005F713B" w:rsidRPr="000C01AC" w:rsidTr="000C01AC">
        <w:trPr>
          <w:trHeight w:val="774"/>
        </w:trPr>
        <w:tc>
          <w:tcPr>
            <w:tcW w:w="4492" w:type="dxa"/>
            <w:vAlign w:val="center"/>
          </w:tcPr>
          <w:p w:rsidR="005F713B" w:rsidRPr="000C01AC" w:rsidRDefault="005F713B" w:rsidP="000C01A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Дата</w:t>
            </w:r>
          </w:p>
        </w:tc>
        <w:tc>
          <w:tcPr>
            <w:tcW w:w="4492" w:type="dxa"/>
            <w:vAlign w:val="center"/>
          </w:tcPr>
          <w:p w:rsidR="005F713B" w:rsidRPr="000C01AC" w:rsidRDefault="005F713B" w:rsidP="000C01A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Событие</w:t>
            </w:r>
          </w:p>
        </w:tc>
      </w:tr>
      <w:tr w:rsidR="005F713B" w:rsidRPr="000C01AC" w:rsidTr="000C01AC">
        <w:trPr>
          <w:trHeight w:val="2321"/>
        </w:trPr>
        <w:tc>
          <w:tcPr>
            <w:tcW w:w="4492" w:type="dxa"/>
            <w:vAlign w:val="center"/>
          </w:tcPr>
          <w:p w:rsidR="005F713B" w:rsidRPr="000C01AC" w:rsidRDefault="005F713B" w:rsidP="005D5A94">
            <w:pPr>
              <w:pStyle w:val="a5"/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Июль  -  декабрь 1942</w:t>
            </w:r>
          </w:p>
        </w:tc>
        <w:tc>
          <w:tcPr>
            <w:tcW w:w="4492" w:type="dxa"/>
            <w:vAlign w:val="center"/>
          </w:tcPr>
          <w:p w:rsidR="005F713B" w:rsidRPr="000C01AC" w:rsidRDefault="005F713B" w:rsidP="005D5A94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учреждена Указом Президиума Верховного Совета СССР  медаль  «За оборону Кавказа», </w:t>
            </w:r>
          </w:p>
        </w:tc>
      </w:tr>
      <w:tr w:rsidR="005F713B" w:rsidRPr="000C01AC" w:rsidTr="000C01AC">
        <w:trPr>
          <w:trHeight w:val="1547"/>
        </w:trPr>
        <w:tc>
          <w:tcPr>
            <w:tcW w:w="4492" w:type="dxa"/>
            <w:vAlign w:val="center"/>
          </w:tcPr>
          <w:p w:rsidR="005F713B" w:rsidRPr="000C01AC" w:rsidRDefault="005F713B" w:rsidP="005D5A94">
            <w:pPr>
              <w:pStyle w:val="a8"/>
              <w:spacing w:line="360" w:lineRule="auto"/>
              <w:jc w:val="both"/>
              <w:rPr>
                <w:sz w:val="36"/>
                <w:szCs w:val="36"/>
              </w:rPr>
            </w:pPr>
            <w:hyperlink r:id="rId6" w:tooltip="1 мая" w:history="1">
              <w:r w:rsidRPr="000C01AC">
                <w:rPr>
                  <w:rStyle w:val="a3"/>
                  <w:color w:val="auto"/>
                  <w:sz w:val="36"/>
                  <w:szCs w:val="36"/>
                  <w:u w:val="none"/>
                </w:rPr>
                <w:t>1 мая</w:t>
              </w:r>
            </w:hyperlink>
            <w:r w:rsidRPr="000C01AC">
              <w:rPr>
                <w:sz w:val="36"/>
                <w:szCs w:val="36"/>
              </w:rPr>
              <w:t xml:space="preserve"> </w:t>
            </w:r>
            <w:hyperlink r:id="rId7" w:tooltip="1944" w:history="1">
              <w:r w:rsidRPr="000C01AC">
                <w:rPr>
                  <w:rStyle w:val="a3"/>
                  <w:color w:val="auto"/>
                  <w:sz w:val="36"/>
                  <w:szCs w:val="36"/>
                  <w:u w:val="none"/>
                </w:rPr>
                <w:t>1944</w:t>
              </w:r>
            </w:hyperlink>
          </w:p>
        </w:tc>
        <w:tc>
          <w:tcPr>
            <w:tcW w:w="4492" w:type="dxa"/>
            <w:vAlign w:val="center"/>
          </w:tcPr>
          <w:p w:rsidR="005F713B" w:rsidRPr="000C01AC" w:rsidRDefault="005F713B" w:rsidP="005D5A94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советский флаг был водружён на вершину Эльбруса</w:t>
            </w:r>
          </w:p>
        </w:tc>
      </w:tr>
      <w:tr w:rsidR="005F713B" w:rsidRPr="000C01AC" w:rsidTr="000C01AC">
        <w:trPr>
          <w:trHeight w:val="774"/>
        </w:trPr>
        <w:tc>
          <w:tcPr>
            <w:tcW w:w="4492" w:type="dxa"/>
            <w:vAlign w:val="center"/>
          </w:tcPr>
          <w:p w:rsidR="005F713B" w:rsidRPr="000C01AC" w:rsidRDefault="005F713B" w:rsidP="005D5A94">
            <w:pPr>
              <w:pStyle w:val="a5"/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13 февраля 1943 года</w:t>
            </w:r>
          </w:p>
        </w:tc>
        <w:tc>
          <w:tcPr>
            <w:tcW w:w="4492" w:type="dxa"/>
            <w:vAlign w:val="center"/>
          </w:tcPr>
          <w:p w:rsidR="005F713B" w:rsidRPr="000C01AC" w:rsidRDefault="005F713B" w:rsidP="005D5A94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первый этап битвы за Кавказ</w:t>
            </w:r>
          </w:p>
        </w:tc>
      </w:tr>
    </w:tbl>
    <w:p w:rsidR="005F713B" w:rsidRPr="000C01AC" w:rsidRDefault="005F713B" w:rsidP="005F713B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5F713B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Pr="000C01AC" w:rsidRDefault="000C01AC" w:rsidP="000C01AC">
      <w:pPr>
        <w:pStyle w:val="a9"/>
        <w:rPr>
          <w:rFonts w:ascii="Times New Roman" w:hAnsi="Times New Roman" w:cs="Times New Roman"/>
          <w:b/>
          <w:sz w:val="36"/>
          <w:szCs w:val="36"/>
        </w:rPr>
      </w:pPr>
    </w:p>
    <w:p w:rsidR="000C01AC" w:rsidRPr="000C01AC" w:rsidRDefault="000C01AC" w:rsidP="000C01AC">
      <w:pPr>
        <w:pStyle w:val="a8"/>
        <w:spacing w:line="360" w:lineRule="auto"/>
        <w:jc w:val="center"/>
        <w:rPr>
          <w:b/>
          <w:sz w:val="36"/>
          <w:szCs w:val="36"/>
        </w:rPr>
      </w:pPr>
      <w:r w:rsidRPr="000C01AC">
        <w:rPr>
          <w:b/>
          <w:sz w:val="36"/>
          <w:szCs w:val="36"/>
        </w:rPr>
        <w:lastRenderedPageBreak/>
        <w:t>Курская битва.</w:t>
      </w:r>
    </w:p>
    <w:tbl>
      <w:tblPr>
        <w:tblStyle w:val="a4"/>
        <w:tblW w:w="0" w:type="auto"/>
        <w:tblInd w:w="534" w:type="dxa"/>
        <w:tblLook w:val="04A0"/>
      </w:tblPr>
      <w:tblGrid>
        <w:gridCol w:w="4492"/>
        <w:gridCol w:w="4492"/>
      </w:tblGrid>
      <w:tr w:rsidR="000C01AC" w:rsidRPr="000C01AC" w:rsidTr="000C01AC">
        <w:trPr>
          <w:trHeight w:val="774"/>
        </w:trPr>
        <w:tc>
          <w:tcPr>
            <w:tcW w:w="4492" w:type="dxa"/>
            <w:vAlign w:val="center"/>
          </w:tcPr>
          <w:p w:rsidR="000C01AC" w:rsidRPr="000C01AC" w:rsidRDefault="000C01AC" w:rsidP="000C01AC">
            <w:pPr>
              <w:pStyle w:val="a5"/>
              <w:spacing w:line="360" w:lineRule="auto"/>
              <w:ind w:firstLine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Дата</w:t>
            </w:r>
          </w:p>
        </w:tc>
        <w:tc>
          <w:tcPr>
            <w:tcW w:w="4492" w:type="dxa"/>
            <w:vAlign w:val="center"/>
          </w:tcPr>
          <w:p w:rsidR="000C01AC" w:rsidRPr="000C01AC" w:rsidRDefault="000C01AC" w:rsidP="000C01A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Событие</w:t>
            </w:r>
          </w:p>
        </w:tc>
      </w:tr>
      <w:tr w:rsidR="000C01AC" w:rsidRPr="000C01AC" w:rsidTr="000C01AC">
        <w:trPr>
          <w:trHeight w:val="2321"/>
        </w:trPr>
        <w:tc>
          <w:tcPr>
            <w:tcW w:w="4492" w:type="dxa"/>
            <w:vAlign w:val="center"/>
          </w:tcPr>
          <w:p w:rsidR="000C01AC" w:rsidRPr="000C01AC" w:rsidRDefault="000C01AC" w:rsidP="005D5A94">
            <w:pPr>
              <w:pStyle w:val="a5"/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hyperlink r:id="rId8" w:tooltip="3 августа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3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 — </w:t>
            </w:r>
            <w:hyperlink r:id="rId9" w:tooltip="23 августа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23 августа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1943 года </w:t>
            </w:r>
          </w:p>
        </w:tc>
        <w:tc>
          <w:tcPr>
            <w:tcW w:w="4492" w:type="dxa"/>
            <w:vAlign w:val="center"/>
          </w:tcPr>
          <w:p w:rsidR="000C01AC" w:rsidRPr="000C01AC" w:rsidRDefault="000C01AC" w:rsidP="005D5A94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bCs/>
                <w:sz w:val="36"/>
                <w:szCs w:val="36"/>
              </w:rPr>
              <w:t>битва на Курской дуге</w:t>
            </w:r>
          </w:p>
        </w:tc>
      </w:tr>
      <w:tr w:rsidR="000C01AC" w:rsidRPr="000C01AC" w:rsidTr="000C01AC">
        <w:trPr>
          <w:trHeight w:val="1547"/>
        </w:trPr>
        <w:tc>
          <w:tcPr>
            <w:tcW w:w="4492" w:type="dxa"/>
            <w:vAlign w:val="center"/>
          </w:tcPr>
          <w:p w:rsidR="000C01AC" w:rsidRPr="000C01AC" w:rsidRDefault="000C01AC" w:rsidP="005D5A94">
            <w:pPr>
              <w:tabs>
                <w:tab w:val="left" w:pos="3030"/>
              </w:tabs>
              <w:spacing w:after="200"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23 августа </w:t>
            </w:r>
          </w:p>
        </w:tc>
        <w:tc>
          <w:tcPr>
            <w:tcW w:w="4492" w:type="dxa"/>
            <w:vAlign w:val="center"/>
          </w:tcPr>
          <w:p w:rsidR="000C01AC" w:rsidRPr="000C01AC" w:rsidRDefault="000C01AC" w:rsidP="005D5A94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0" w:tooltip="Белгородско-Харьковская стратегическая наступательная операция " w:history="1">
              <w:proofErr w:type="spellStart"/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Белгородско-Харьковская</w:t>
              </w:r>
              <w:proofErr w:type="spellEnd"/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стратегическая  наступательная операция</w:t>
            </w:r>
          </w:p>
        </w:tc>
      </w:tr>
      <w:tr w:rsidR="000C01AC" w:rsidRPr="000C01AC" w:rsidTr="000C01AC">
        <w:trPr>
          <w:trHeight w:val="774"/>
        </w:trPr>
        <w:tc>
          <w:tcPr>
            <w:tcW w:w="4492" w:type="dxa"/>
            <w:vAlign w:val="center"/>
          </w:tcPr>
          <w:p w:rsidR="000C01AC" w:rsidRPr="000C01AC" w:rsidRDefault="000C01AC" w:rsidP="005D5A94">
            <w:pPr>
              <w:pStyle w:val="a5"/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hyperlink r:id="rId11" w:anchor="5_.D0.B8.D1.8E.D0.BB.D1.8F_1943_.D0.B3.D0.BE.D0.B4.D0.B0._744-.D0.B9_.D0.B4.D0.B5.D0.BD.D1.8C_.D0.B2.D0.BE.D0.B9.D0.BD.D1.8B" w:tooltip="Хроника Великой Отечественной войны/Июль 1943 года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5 июля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 — </w:t>
            </w:r>
            <w:hyperlink r:id="rId12" w:anchor="23_.D0.B0.D0.B2.D0.B3.D1.83.D1.81.D1.82.D0.B0_1943_.D0.B3.D0.BE.D0.B4.D0.B0._793-.D0.B9_.D0.B4.D0.B5.D0.BD.D1.8C_.D0.B2.D0.BE.D0.B9.D0.BD.D1.8B" w:tooltip="Хроника Великой Отечественной войны/Август 1943 года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23 августа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hyperlink r:id="rId13" w:tooltip="1943 год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1943 года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492" w:type="dxa"/>
            <w:vAlign w:val="center"/>
          </w:tcPr>
          <w:p w:rsidR="000C01AC" w:rsidRPr="000C01AC" w:rsidRDefault="000C01AC" w:rsidP="005D5A94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День разгрома советскими войсками немецко-фашистских войск в Курской битве </w:t>
            </w:r>
          </w:p>
        </w:tc>
      </w:tr>
    </w:tbl>
    <w:p w:rsidR="000C01AC" w:rsidRPr="005F713B" w:rsidRDefault="000C01AC" w:rsidP="000C01AC">
      <w:pPr>
        <w:pStyle w:val="a9"/>
        <w:rPr>
          <w:rFonts w:ascii="Times New Roman" w:hAnsi="Times New Roman" w:cs="Times New Roman"/>
          <w:b/>
          <w:sz w:val="28"/>
          <w:szCs w:val="28"/>
        </w:rPr>
        <w:sectPr w:rsidR="000C01AC" w:rsidRPr="005F713B" w:rsidSect="000C01AC">
          <w:pgSz w:w="11906" w:h="16838"/>
          <w:pgMar w:top="1134" w:right="566" w:bottom="426" w:left="567" w:header="709" w:footer="709" w:gutter="0"/>
          <w:cols w:space="708"/>
          <w:docGrid w:linePitch="360"/>
        </w:sectPr>
      </w:pPr>
    </w:p>
    <w:p w:rsidR="0036612D" w:rsidRPr="000C01AC" w:rsidRDefault="0076541A" w:rsidP="0076541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01AC">
        <w:rPr>
          <w:rFonts w:ascii="Times New Roman" w:hAnsi="Times New Roman" w:cs="Times New Roman"/>
          <w:b/>
          <w:sz w:val="36"/>
          <w:szCs w:val="36"/>
        </w:rPr>
        <w:lastRenderedPageBreak/>
        <w:t>Битва за Ленинград.</w:t>
      </w:r>
    </w:p>
    <w:p w:rsidR="0076541A" w:rsidRPr="000C01AC" w:rsidRDefault="0076541A" w:rsidP="00F62B2A">
      <w:pPr>
        <w:spacing w:line="36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C01AC">
        <w:rPr>
          <w:rFonts w:ascii="Times New Roman" w:hAnsi="Times New Roman" w:cs="Times New Roman"/>
          <w:sz w:val="36"/>
          <w:szCs w:val="36"/>
        </w:rPr>
        <w:t>22 июня 1941 года гитлеровские войска атаковали нашу страну. Имея в планах молниеносный захват нашего государства, немецкое командование осуществляло мощные, хорошо подготовленные удары по трём основным направлениям: группа «ЦЕНТР»» на Москву,  группа «ЮГ» на южное направление и Украину, группа «СЕВЕР» - на Ленинград, вторую нашу столицу</w:t>
      </w:r>
      <w:r w:rsidR="00F62B2A" w:rsidRPr="000C01AC">
        <w:rPr>
          <w:rFonts w:ascii="Times New Roman" w:hAnsi="Times New Roman" w:cs="Times New Roman"/>
          <w:sz w:val="36"/>
          <w:szCs w:val="36"/>
        </w:rPr>
        <w:t xml:space="preserve">. </w:t>
      </w:r>
      <w:r w:rsidRPr="000C01AC">
        <w:rPr>
          <w:rFonts w:ascii="Times New Roman" w:eastAsia="Times New Roman" w:hAnsi="Times New Roman" w:cs="Times New Roman"/>
          <w:sz w:val="36"/>
          <w:szCs w:val="36"/>
          <w:lang w:eastAsia="ru-RU"/>
        </w:rPr>
        <w:t>Фашисты мечтали стереть этот город с лица земли. Они бросили на его захват отборные части, вооружённые лучшей военной техникой. В конце лета 1941 года тысячи ленинградцев воздвигают укрепления вокруг города, роют окопы, устанавливают противотанковые заграждения.  Несмотря на предпринятые действия,30 августа 1941 года Ленинград оказывается  в «клещах окружения». Немцы перерезали последнюю железную дорогу, связывающую Ленинград со страной, а 8 сентября взяли укрепление Шлиссельбург и окончательно окружили город с суши. Ленинград оказался в БЛОКАДЕ.</w:t>
      </w:r>
    </w:p>
    <w:p w:rsidR="0076541A" w:rsidRPr="000C01AC" w:rsidRDefault="0076541A" w:rsidP="00F62B2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C01A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 сентября начались постоянные артиллерийские обстрелы и  массированные бомбёжки города вражеской авиацией.   Радио постоянно предупреждало: «Воздушная тревога! Воздушная тревога!». Всего за время блокады немцы обрушили на Ленинград 100тысяч бомб и150 тысяч  мин и </w:t>
      </w:r>
      <w:r w:rsidRPr="000C01A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снарядов.  С каждым днём в Ленинграде становилось всё меньше продовольствия. Покинуть город уже никто не мог</w:t>
      </w:r>
      <w:r w:rsidR="00F62B2A" w:rsidRPr="000C01A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Pr="000C01AC">
        <w:rPr>
          <w:rFonts w:ascii="Times New Roman" w:hAnsi="Times New Roman" w:cs="Times New Roman"/>
          <w:sz w:val="36"/>
          <w:szCs w:val="36"/>
        </w:rPr>
        <w:t>Пришло 18 января 1943 года, день, который никогда не исчезнет из памяти ленинградцев. В этот день соединились войска  </w:t>
      </w:r>
      <w:proofErr w:type="spellStart"/>
      <w:r w:rsidRPr="000C01AC">
        <w:rPr>
          <w:rFonts w:ascii="Times New Roman" w:hAnsi="Times New Roman" w:cs="Times New Roman"/>
          <w:sz w:val="36"/>
          <w:szCs w:val="36"/>
        </w:rPr>
        <w:t>Волховского</w:t>
      </w:r>
      <w:proofErr w:type="spellEnd"/>
      <w:r w:rsidRPr="000C01AC">
        <w:rPr>
          <w:rFonts w:ascii="Times New Roman" w:hAnsi="Times New Roman" w:cs="Times New Roman"/>
          <w:sz w:val="36"/>
          <w:szCs w:val="36"/>
        </w:rPr>
        <w:t xml:space="preserve"> и Ленинградского фронтов. </w:t>
      </w:r>
    </w:p>
    <w:p w:rsidR="0076541A" w:rsidRPr="000C01AC" w:rsidRDefault="0076541A" w:rsidP="00F62B2A">
      <w:pPr>
        <w:pStyle w:val="c2"/>
        <w:spacing w:line="360" w:lineRule="auto"/>
        <w:jc w:val="both"/>
        <w:rPr>
          <w:b/>
          <w:sz w:val="36"/>
          <w:szCs w:val="36"/>
        </w:rPr>
      </w:pPr>
      <w:r w:rsidRPr="000C01AC">
        <w:rPr>
          <w:sz w:val="36"/>
          <w:szCs w:val="36"/>
        </w:rPr>
        <w:t xml:space="preserve">Блокада Ленинграда была прорвана.  Город выстоял, победил. Ни голод, ни холод, ни обстрелы, ни бомбёжки не сломили дух его защитников. Чтобы окончательно снять блокаду,  понадобился ещё год.  В конце января 1944 года войска </w:t>
      </w:r>
      <w:proofErr w:type="spellStart"/>
      <w:r w:rsidRPr="000C01AC">
        <w:rPr>
          <w:sz w:val="36"/>
          <w:szCs w:val="36"/>
        </w:rPr>
        <w:t>Волховского</w:t>
      </w:r>
      <w:proofErr w:type="spellEnd"/>
      <w:r w:rsidRPr="000C01AC">
        <w:rPr>
          <w:sz w:val="36"/>
          <w:szCs w:val="36"/>
        </w:rPr>
        <w:t xml:space="preserve"> и </w:t>
      </w:r>
      <w:r w:rsidR="00F62B2A" w:rsidRPr="000C01AC">
        <w:rPr>
          <w:sz w:val="36"/>
          <w:szCs w:val="36"/>
        </w:rPr>
        <w:t xml:space="preserve"> </w:t>
      </w:r>
      <w:r w:rsidRPr="000C01AC">
        <w:rPr>
          <w:sz w:val="36"/>
          <w:szCs w:val="36"/>
        </w:rPr>
        <w:t xml:space="preserve">Ленинградского фронтов при участии Балтийского флота и партизанских отрядов успешно завершили операцию по разгрому  фашистских войск под Ленинградом. </w:t>
      </w:r>
    </w:p>
    <w:p w:rsidR="001062E0" w:rsidRDefault="001062E0">
      <w:pPr>
        <w:sectPr w:rsidR="001062E0" w:rsidSect="0036612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93021" w:rsidRPr="000C01AC" w:rsidRDefault="00093021" w:rsidP="0009302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01AC">
        <w:rPr>
          <w:rFonts w:ascii="Times New Roman" w:hAnsi="Times New Roman" w:cs="Times New Roman"/>
          <w:b/>
          <w:sz w:val="36"/>
          <w:szCs w:val="36"/>
        </w:rPr>
        <w:lastRenderedPageBreak/>
        <w:t>Сталинградская битва.</w:t>
      </w:r>
    </w:p>
    <w:p w:rsidR="00093021" w:rsidRPr="000C01AC" w:rsidRDefault="00093021" w:rsidP="00093021">
      <w:pPr>
        <w:pStyle w:val="a8"/>
        <w:spacing w:line="360" w:lineRule="auto"/>
        <w:jc w:val="both"/>
        <w:rPr>
          <w:sz w:val="36"/>
          <w:szCs w:val="36"/>
        </w:rPr>
      </w:pPr>
      <w:r w:rsidRPr="000C01AC">
        <w:rPr>
          <w:sz w:val="36"/>
          <w:szCs w:val="36"/>
        </w:rPr>
        <w:t xml:space="preserve">Потерпев поражение под Москвой, летом 1942г. фашисты начали новое наступление на юге. Фашисты стремились выйти к Волге, захватить Кавказ, Кубань и отрезать их от Москвы и центральных районов России.  Грозным было лето 1942г. Собрав новые силы, фашистские </w:t>
      </w:r>
      <w:proofErr w:type="gramStart"/>
      <w:r w:rsidRPr="000C01AC">
        <w:rPr>
          <w:sz w:val="36"/>
          <w:szCs w:val="36"/>
        </w:rPr>
        <w:t>полчища</w:t>
      </w:r>
      <w:proofErr w:type="gramEnd"/>
      <w:r w:rsidRPr="000C01AC">
        <w:rPr>
          <w:sz w:val="36"/>
          <w:szCs w:val="36"/>
        </w:rPr>
        <w:t xml:space="preserve"> устремились на Дон и к Волге.  23 августа враги прорвались к Волге и начали штурм Сталинграда (ныне Волгоград). Под Сталинградом развернулось упорное сражение. С обеих сторон в битве участвовало свыше 2 миллионов человек, до 26 тысяч орудий, более 2 тысяч танков. Ежедневно до 1000 фашистских самолетов бомбили Сталинград. Жители города покинули Сталинград. Те, кто не смог уйти, прятались в подвалах домов. Женщины и подростки строили оборонительные сооружения, работали на заводах наравне с мужчинами.  Ценой огромных потерь гитлеровцам удалось 13 сентября ворваться в Сталинград, но советские войска продолжали защищать город. Бои шли на улицах и в цехах заводов, в жилых домах.  </w:t>
      </w:r>
    </w:p>
    <w:p w:rsidR="00093021" w:rsidRPr="000C01AC" w:rsidRDefault="00093021" w:rsidP="00093021">
      <w:pPr>
        <w:pStyle w:val="a8"/>
        <w:shd w:val="clear" w:color="auto" w:fill="FFFFFF"/>
        <w:spacing w:line="360" w:lineRule="auto"/>
        <w:jc w:val="both"/>
        <w:rPr>
          <w:sz w:val="36"/>
          <w:szCs w:val="36"/>
        </w:rPr>
      </w:pPr>
      <w:r w:rsidRPr="000C01AC">
        <w:rPr>
          <w:sz w:val="36"/>
          <w:szCs w:val="36"/>
        </w:rPr>
        <w:t xml:space="preserve">В период Сталинградской битвы местом самых ожесточенных боев стал Мамаев курган, защитники Сталинграда называли его главной высотой России. Сто </w:t>
      </w:r>
      <w:r w:rsidRPr="000C01AC">
        <w:rPr>
          <w:sz w:val="36"/>
          <w:szCs w:val="36"/>
        </w:rPr>
        <w:lastRenderedPageBreak/>
        <w:t xml:space="preserve">двадцать дней и ночей фашисты рвались на эту высоту, но так и не смогли захватить ее полностью. Вершина кургана много раз переходила из рук в руки, но все, же осталась в руках ее защитников. Десятки тысяч соотечественников положили здесь свою жизнь за Отечество. В память о погибших воинах на Мамаевом кургане был создан мемориал воинской славы. А 20 ноября на противника обрушился мощный удар – Сталинградский фронт перешел в наступление. Фашистские войска в количестве 22 дивизий оказались в окружении.  Днем 2 февраля 1943г. в Сталинграде прозвучал последний выстрел. В плен сдалась 91 тысяча гитлеровцев, в том числе 2500 офицеров и 24 генерала во главе </w:t>
      </w:r>
      <w:proofErr w:type="gramStart"/>
      <w:r w:rsidRPr="000C01AC">
        <w:rPr>
          <w:sz w:val="36"/>
          <w:szCs w:val="36"/>
        </w:rPr>
        <w:t>с</w:t>
      </w:r>
      <w:proofErr w:type="gramEnd"/>
      <w:r w:rsidRPr="000C01AC">
        <w:rPr>
          <w:sz w:val="36"/>
          <w:szCs w:val="36"/>
        </w:rPr>
        <w:t xml:space="preserve"> </w:t>
      </w:r>
      <w:proofErr w:type="gramStart"/>
      <w:r w:rsidRPr="000C01AC">
        <w:rPr>
          <w:sz w:val="36"/>
          <w:szCs w:val="36"/>
        </w:rPr>
        <w:t>генерал</w:t>
      </w:r>
      <w:proofErr w:type="gramEnd"/>
      <w:r w:rsidRPr="000C01AC">
        <w:rPr>
          <w:sz w:val="36"/>
          <w:szCs w:val="36"/>
        </w:rPr>
        <w:t xml:space="preserve"> – фельдмаршалом Паулюсом. В битве на Волге с июля 1942г. по февраль 1943г. было разгромлено более 60 вражеских дивизий. </w:t>
      </w:r>
    </w:p>
    <w:p w:rsidR="008D14E6" w:rsidRDefault="008D14E6" w:rsidP="0009302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8D14E6" w:rsidSect="00C9103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84536" w:rsidRDefault="00A34CA7" w:rsidP="008D14E6">
      <w:pPr>
        <w:sectPr w:rsidR="00784536" w:rsidSect="008D14E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A34CA7">
        <w:lastRenderedPageBreak/>
        <w:drawing>
          <wp:inline distT="0" distB="0" distL="0" distR="0">
            <wp:extent cx="4495800" cy="5829300"/>
            <wp:effectExtent l="19050" t="0" r="0" b="0"/>
            <wp:docPr id="7" name="Рисунок 42" descr="&amp;SHcy;&amp;kcy;&amp;ocy;&amp;lcy;&amp;softcy;&amp;ncy;&amp;ycy;&amp;iecy; &amp;Zcy;&amp;ncy;&amp;acy;&amp;ncy;&amp;icy;&amp;yacy;.com - &amp;Rcy;&amp;ucy;&amp;scy;&amp;scy;&amp;kcy;&amp;icy;&amp;jcy; &amp;yacy;&amp;zcy;&amp;ycy;&amp;kcy; - &amp;mcy;&amp;ncy;&amp;iecy; &amp;ncy;&amp;ucy;&amp;zhcy;&amp;ncy;&amp;ocy; &amp;scy;&amp;ocy;&amp;chcy;&amp;icy;&amp;ncy;&amp;iecy;&amp;ncy;&amp;icy;&amp;iecy; &amp;ncy;&amp;acy; &amp;tcy;&amp;iecy;&amp;mcy;&amp;ucy; &quot;&amp;Kcy;&amp;ocy;&amp;gcy;&amp;dcy;&amp;acy; &amp;mcy;&amp;ocy;&amp;ya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&amp;SHcy;&amp;kcy;&amp;ocy;&amp;lcy;&amp;softcy;&amp;ncy;&amp;ycy;&amp;iecy; &amp;Zcy;&amp;ncy;&amp;acy;&amp;ncy;&amp;icy;&amp;yacy;.com - &amp;Rcy;&amp;ucy;&amp;scy;&amp;scy;&amp;kcy;&amp;icy;&amp;jcy; &amp;yacy;&amp;zcy;&amp;ycy;&amp;kcy; - &amp;mcy;&amp;ncy;&amp;iecy; &amp;ncy;&amp;ucy;&amp;zhcy;&amp;ncy;&amp;ocy; &amp;scy;&amp;ocy;&amp;chcy;&amp;icy;&amp;ncy;&amp;iecy;&amp;ncy;&amp;icy;&amp;iecy; &amp;ncy;&amp;acy; &amp;tcy;&amp;iecy;&amp;mcy;&amp;ucy; &quot;&amp;Kcy;&amp;ocy;&amp;gcy;&amp;dcy;&amp;acy; &amp;mcy;&amp;ocy;&amp;yacy;.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794" cy="5848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A5E" w:rsidRPr="000C01AC" w:rsidRDefault="00FC7A5E" w:rsidP="00FC7A5E">
      <w:pPr>
        <w:pStyle w:val="a8"/>
        <w:spacing w:line="360" w:lineRule="auto"/>
        <w:jc w:val="center"/>
        <w:rPr>
          <w:b/>
          <w:sz w:val="36"/>
          <w:szCs w:val="36"/>
        </w:rPr>
      </w:pPr>
      <w:r w:rsidRPr="000C01AC">
        <w:rPr>
          <w:b/>
          <w:sz w:val="36"/>
          <w:szCs w:val="36"/>
        </w:rPr>
        <w:lastRenderedPageBreak/>
        <w:t>Битва за Кавказ.</w:t>
      </w:r>
    </w:p>
    <w:p w:rsidR="00FC7A5E" w:rsidRPr="000C01AC" w:rsidRDefault="00784536" w:rsidP="00FC7A5E">
      <w:pPr>
        <w:pStyle w:val="a8"/>
        <w:spacing w:line="360" w:lineRule="auto"/>
        <w:jc w:val="both"/>
        <w:rPr>
          <w:sz w:val="36"/>
          <w:szCs w:val="36"/>
        </w:rPr>
      </w:pPr>
      <w:r w:rsidRPr="000C01AC">
        <w:rPr>
          <w:sz w:val="36"/>
          <w:szCs w:val="36"/>
        </w:rPr>
        <w:t xml:space="preserve">Первый этап битвы за </w:t>
      </w:r>
      <w:hyperlink r:id="rId15" w:tooltip="Кавказ" w:history="1">
        <w:r w:rsidRPr="000C01AC">
          <w:rPr>
            <w:rStyle w:val="a3"/>
            <w:color w:val="auto"/>
            <w:sz w:val="36"/>
            <w:szCs w:val="36"/>
            <w:u w:val="none"/>
          </w:rPr>
          <w:t>Кавказ</w:t>
        </w:r>
      </w:hyperlink>
      <w:r w:rsidRPr="000C01AC">
        <w:rPr>
          <w:sz w:val="36"/>
          <w:szCs w:val="36"/>
        </w:rPr>
        <w:t xml:space="preserve"> проходил с июля по декабрь </w:t>
      </w:r>
      <w:hyperlink r:id="rId16" w:tooltip="1942" w:history="1">
        <w:r w:rsidRPr="000C01AC">
          <w:rPr>
            <w:rStyle w:val="a3"/>
            <w:color w:val="auto"/>
            <w:sz w:val="36"/>
            <w:szCs w:val="36"/>
            <w:u w:val="none"/>
          </w:rPr>
          <w:t>1942</w:t>
        </w:r>
      </w:hyperlink>
      <w:r w:rsidRPr="000C01AC">
        <w:rPr>
          <w:sz w:val="36"/>
          <w:szCs w:val="36"/>
        </w:rPr>
        <w:t xml:space="preserve">. Немецко-румынские войска, понеся большие потери, сумели выйти к предгорьям </w:t>
      </w:r>
      <w:hyperlink r:id="rId17" w:tooltip="Главный Кавказский хребет" w:history="1">
        <w:r w:rsidRPr="000C01AC">
          <w:rPr>
            <w:rStyle w:val="a3"/>
            <w:color w:val="auto"/>
            <w:sz w:val="36"/>
            <w:szCs w:val="36"/>
            <w:u w:val="none"/>
          </w:rPr>
          <w:t>Главного Кавказского хребта</w:t>
        </w:r>
      </w:hyperlink>
      <w:r w:rsidRPr="000C01AC">
        <w:rPr>
          <w:sz w:val="36"/>
          <w:szCs w:val="36"/>
        </w:rPr>
        <w:t xml:space="preserve"> и к реке </w:t>
      </w:r>
      <w:hyperlink r:id="rId18" w:tooltip="Терек" w:history="1">
        <w:r w:rsidRPr="000C01AC">
          <w:rPr>
            <w:rStyle w:val="a3"/>
            <w:color w:val="auto"/>
            <w:sz w:val="36"/>
            <w:szCs w:val="36"/>
            <w:u w:val="none"/>
          </w:rPr>
          <w:t>Терек</w:t>
        </w:r>
      </w:hyperlink>
      <w:r w:rsidRPr="000C01AC">
        <w:rPr>
          <w:sz w:val="36"/>
          <w:szCs w:val="36"/>
        </w:rPr>
        <w:t xml:space="preserve">. Однако </w:t>
      </w:r>
      <w:r w:rsidR="00FC7A5E" w:rsidRPr="000C01AC">
        <w:rPr>
          <w:sz w:val="36"/>
          <w:szCs w:val="36"/>
        </w:rPr>
        <w:t>же,</w:t>
      </w:r>
      <w:r w:rsidRPr="000C01AC">
        <w:rPr>
          <w:sz w:val="36"/>
          <w:szCs w:val="36"/>
        </w:rPr>
        <w:t xml:space="preserve"> в целом немецкий план «Эдельвейс» провалился. </w:t>
      </w:r>
      <w:proofErr w:type="gramStart"/>
      <w:r w:rsidRPr="000C01AC">
        <w:rPr>
          <w:sz w:val="36"/>
          <w:szCs w:val="36"/>
        </w:rPr>
        <w:t xml:space="preserve">Всего за 1-й этап сражения </w:t>
      </w:r>
      <w:hyperlink r:id="rId19" w:tooltip="Группа армий " w:history="1">
        <w:r w:rsidRPr="000C01AC">
          <w:rPr>
            <w:rStyle w:val="a3"/>
            <w:color w:val="auto"/>
            <w:sz w:val="36"/>
            <w:szCs w:val="36"/>
            <w:u w:val="none"/>
          </w:rPr>
          <w:t>группа армий «A»</w:t>
        </w:r>
      </w:hyperlink>
      <w:r w:rsidRPr="000C01AC">
        <w:rPr>
          <w:sz w:val="36"/>
          <w:szCs w:val="36"/>
        </w:rPr>
        <w:t xml:space="preserve"> потеряла убитыми почти 100 тыс. человек; немцам не удалось прорваться в </w:t>
      </w:r>
      <w:hyperlink r:id="rId20" w:tooltip="Закавказье" w:history="1">
        <w:r w:rsidRPr="000C01AC">
          <w:rPr>
            <w:rStyle w:val="a3"/>
            <w:color w:val="auto"/>
            <w:sz w:val="36"/>
            <w:szCs w:val="36"/>
            <w:u w:val="none"/>
          </w:rPr>
          <w:t>Закавказье</w:t>
        </w:r>
      </w:hyperlink>
      <w:r w:rsidRPr="000C01AC">
        <w:rPr>
          <w:sz w:val="36"/>
          <w:szCs w:val="36"/>
        </w:rPr>
        <w:t xml:space="preserve"> и на </w:t>
      </w:r>
      <w:hyperlink r:id="rId21" w:tooltip="Ближний Восток" w:history="1">
        <w:r w:rsidRPr="000C01AC">
          <w:rPr>
            <w:rStyle w:val="a3"/>
            <w:color w:val="auto"/>
            <w:sz w:val="36"/>
            <w:szCs w:val="36"/>
            <w:u w:val="none"/>
          </w:rPr>
          <w:t>Ближний Восток</w:t>
        </w:r>
      </w:hyperlink>
      <w:r w:rsidRPr="000C01AC">
        <w:rPr>
          <w:sz w:val="36"/>
          <w:szCs w:val="36"/>
        </w:rPr>
        <w:t xml:space="preserve">. </w:t>
      </w:r>
      <w:r w:rsidR="00FC7A5E" w:rsidRPr="000C01AC">
        <w:rPr>
          <w:sz w:val="36"/>
          <w:szCs w:val="36"/>
        </w:rPr>
        <w:t xml:space="preserve"> О</w:t>
      </w:r>
      <w:r w:rsidRPr="000C01AC">
        <w:rPr>
          <w:sz w:val="36"/>
          <w:szCs w:val="36"/>
        </w:rPr>
        <w:t xml:space="preserve">дним из факторов неудачи немцев на Кавказе было то, что немецкое командование уделяло главное внимание </w:t>
      </w:r>
      <w:hyperlink r:id="rId22" w:tooltip="Сталинградская битва" w:history="1">
        <w:r w:rsidRPr="000C01AC">
          <w:rPr>
            <w:rStyle w:val="a3"/>
            <w:color w:val="auto"/>
            <w:sz w:val="36"/>
            <w:szCs w:val="36"/>
            <w:u w:val="none"/>
          </w:rPr>
          <w:t>битве под Сталинградом</w:t>
        </w:r>
      </w:hyperlink>
      <w:r w:rsidRPr="000C01AC">
        <w:rPr>
          <w:sz w:val="36"/>
          <w:szCs w:val="36"/>
        </w:rPr>
        <w:t>, где события разворачивались отнюдь не лучшим образом для вермахта.</w:t>
      </w:r>
      <w:proofErr w:type="gramEnd"/>
      <w:r w:rsidRPr="000C01AC">
        <w:rPr>
          <w:sz w:val="36"/>
          <w:szCs w:val="36"/>
        </w:rPr>
        <w:t xml:space="preserve"> </w:t>
      </w:r>
      <w:r w:rsidR="00FC7A5E" w:rsidRPr="000C01AC">
        <w:rPr>
          <w:sz w:val="36"/>
          <w:szCs w:val="36"/>
        </w:rPr>
        <w:t xml:space="preserve">В целом второй этап сражения на </w:t>
      </w:r>
      <w:hyperlink r:id="rId23" w:tooltip="Кавказ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Кавказе</w:t>
        </w:r>
      </w:hyperlink>
      <w:r w:rsidR="00FC7A5E" w:rsidRPr="000C01AC">
        <w:rPr>
          <w:sz w:val="36"/>
          <w:szCs w:val="36"/>
        </w:rPr>
        <w:t xml:space="preserve"> стал довольно успешным для советских войск. </w:t>
      </w:r>
      <w:proofErr w:type="gramStart"/>
      <w:r w:rsidR="00FC7A5E" w:rsidRPr="000C01AC">
        <w:rPr>
          <w:sz w:val="36"/>
          <w:szCs w:val="36"/>
        </w:rPr>
        <w:t xml:space="preserve">Были полностью освобождены </w:t>
      </w:r>
      <w:hyperlink r:id="rId24" w:tooltip="Калмыкия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Калмыкия</w:t>
        </w:r>
      </w:hyperlink>
      <w:r w:rsidR="00FC7A5E" w:rsidRPr="000C01AC">
        <w:rPr>
          <w:sz w:val="36"/>
          <w:szCs w:val="36"/>
        </w:rPr>
        <w:t xml:space="preserve">, </w:t>
      </w:r>
      <w:hyperlink r:id="rId25" w:tooltip="Чечено-Ингушетия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Чечено-Ингушетия</w:t>
        </w:r>
      </w:hyperlink>
      <w:r w:rsidR="00FC7A5E" w:rsidRPr="000C01AC">
        <w:rPr>
          <w:sz w:val="36"/>
          <w:szCs w:val="36"/>
        </w:rPr>
        <w:t xml:space="preserve">, </w:t>
      </w:r>
      <w:hyperlink r:id="rId26" w:tooltip="Северная Осетия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Северная Осетия</w:t>
        </w:r>
      </w:hyperlink>
      <w:r w:rsidR="00FC7A5E" w:rsidRPr="000C01AC">
        <w:rPr>
          <w:sz w:val="36"/>
          <w:szCs w:val="36"/>
        </w:rPr>
        <w:t xml:space="preserve">, </w:t>
      </w:r>
      <w:hyperlink r:id="rId27" w:tooltip="Кабардино-Балкария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Кабардино-Балкария</w:t>
        </w:r>
      </w:hyperlink>
      <w:r w:rsidR="00FC7A5E" w:rsidRPr="000C01AC">
        <w:rPr>
          <w:sz w:val="36"/>
          <w:szCs w:val="36"/>
        </w:rPr>
        <w:t xml:space="preserve">, </w:t>
      </w:r>
      <w:hyperlink r:id="rId28" w:tooltip="Ростовская область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Ростовская область</w:t>
        </w:r>
      </w:hyperlink>
      <w:r w:rsidR="00FC7A5E" w:rsidRPr="000C01AC">
        <w:rPr>
          <w:sz w:val="36"/>
          <w:szCs w:val="36"/>
        </w:rPr>
        <w:t xml:space="preserve">, </w:t>
      </w:r>
      <w:hyperlink r:id="rId29" w:tooltip="Ставропольский край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Ставропольский край</w:t>
        </w:r>
      </w:hyperlink>
      <w:r w:rsidR="00FC7A5E" w:rsidRPr="000C01AC">
        <w:rPr>
          <w:sz w:val="36"/>
          <w:szCs w:val="36"/>
        </w:rPr>
        <w:t xml:space="preserve">, </w:t>
      </w:r>
      <w:hyperlink r:id="rId30" w:tooltip="Черкесская автономная область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Черкесская АО</w:t>
        </w:r>
      </w:hyperlink>
      <w:r w:rsidR="00FC7A5E" w:rsidRPr="000C01AC">
        <w:rPr>
          <w:sz w:val="36"/>
          <w:szCs w:val="36"/>
        </w:rPr>
        <w:t xml:space="preserve">, </w:t>
      </w:r>
      <w:hyperlink r:id="rId31" w:tooltip="Карачаевская автономная область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Карачаевская АО</w:t>
        </w:r>
      </w:hyperlink>
      <w:r w:rsidR="00FC7A5E" w:rsidRPr="000C01AC">
        <w:rPr>
          <w:sz w:val="36"/>
          <w:szCs w:val="36"/>
        </w:rPr>
        <w:t xml:space="preserve"> и </w:t>
      </w:r>
      <w:hyperlink r:id="rId32" w:tooltip="Адыгея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Адыгейская АО</w:t>
        </w:r>
      </w:hyperlink>
      <w:r w:rsidR="00FC7A5E" w:rsidRPr="000C01AC">
        <w:rPr>
          <w:sz w:val="36"/>
          <w:szCs w:val="36"/>
        </w:rPr>
        <w:t xml:space="preserve">. Под контроль советского правительства были возвращены нефтяные промыслы </w:t>
      </w:r>
      <w:hyperlink r:id="rId33" w:tooltip="Майкоп" w:history="1">
        <w:r w:rsidR="00FC7A5E" w:rsidRPr="000C01AC">
          <w:rPr>
            <w:rStyle w:val="a3"/>
            <w:color w:val="auto"/>
            <w:sz w:val="36"/>
            <w:szCs w:val="36"/>
            <w:u w:val="none"/>
          </w:rPr>
          <w:t>Майкопа</w:t>
        </w:r>
      </w:hyperlink>
      <w:r w:rsidR="00FC7A5E" w:rsidRPr="000C01AC">
        <w:rPr>
          <w:sz w:val="36"/>
          <w:szCs w:val="36"/>
        </w:rPr>
        <w:t>, а также важнейшие сельскохозяйственные районы страны.</w:t>
      </w:r>
      <w:proofErr w:type="gramEnd"/>
    </w:p>
    <w:p w:rsidR="00FC7A5E" w:rsidRPr="000C01AC" w:rsidRDefault="00FC7A5E" w:rsidP="00FC7A5E">
      <w:pPr>
        <w:pStyle w:val="a8"/>
        <w:spacing w:line="360" w:lineRule="auto"/>
        <w:jc w:val="both"/>
        <w:rPr>
          <w:sz w:val="36"/>
          <w:szCs w:val="36"/>
        </w:rPr>
      </w:pPr>
      <w:r w:rsidRPr="000C01AC">
        <w:rPr>
          <w:sz w:val="36"/>
          <w:szCs w:val="36"/>
        </w:rPr>
        <w:t xml:space="preserve">Победа в битве за Кавказ упрочила южный фланг советско-германского фронта, в ней было достигнуто тесное взаимодействие сухопутных войск с авиацией, флотом и партизанами. Тысячи солдат были награждены </w:t>
      </w:r>
      <w:hyperlink r:id="rId34" w:tooltip="Медаль " w:history="1">
        <w:r w:rsidRPr="000C01AC">
          <w:rPr>
            <w:rStyle w:val="a3"/>
            <w:color w:val="auto"/>
            <w:sz w:val="36"/>
            <w:szCs w:val="36"/>
            <w:u w:val="none"/>
          </w:rPr>
          <w:t>медалью «За оборону Кавказа»</w:t>
        </w:r>
      </w:hyperlink>
      <w:r w:rsidRPr="000C01AC">
        <w:rPr>
          <w:sz w:val="36"/>
          <w:szCs w:val="36"/>
        </w:rPr>
        <w:t xml:space="preserve">, </w:t>
      </w:r>
      <w:r w:rsidRPr="000C01AC">
        <w:rPr>
          <w:sz w:val="36"/>
          <w:szCs w:val="36"/>
        </w:rPr>
        <w:lastRenderedPageBreak/>
        <w:t xml:space="preserve">учреждённой Указом Президиума </w:t>
      </w:r>
      <w:hyperlink r:id="rId35" w:tooltip="Верховный Совет СССР" w:history="1">
        <w:r w:rsidRPr="000C01AC">
          <w:rPr>
            <w:rStyle w:val="a3"/>
            <w:color w:val="auto"/>
            <w:sz w:val="36"/>
            <w:szCs w:val="36"/>
            <w:u w:val="none"/>
          </w:rPr>
          <w:t>Верховного Совета СССР</w:t>
        </w:r>
      </w:hyperlink>
      <w:r w:rsidRPr="000C01AC">
        <w:rPr>
          <w:sz w:val="36"/>
          <w:szCs w:val="36"/>
        </w:rPr>
        <w:t xml:space="preserve"> </w:t>
      </w:r>
      <w:hyperlink r:id="rId36" w:tooltip="1 мая" w:history="1">
        <w:r w:rsidRPr="000C01AC">
          <w:rPr>
            <w:rStyle w:val="a3"/>
            <w:color w:val="auto"/>
            <w:sz w:val="36"/>
            <w:szCs w:val="36"/>
            <w:u w:val="none"/>
          </w:rPr>
          <w:t>1 мая</w:t>
        </w:r>
      </w:hyperlink>
      <w:r w:rsidRPr="000C01AC">
        <w:rPr>
          <w:sz w:val="36"/>
          <w:szCs w:val="36"/>
        </w:rPr>
        <w:t xml:space="preserve"> </w:t>
      </w:r>
      <w:hyperlink r:id="rId37" w:tooltip="1944" w:history="1">
        <w:r w:rsidRPr="000C01AC">
          <w:rPr>
            <w:rStyle w:val="a3"/>
            <w:color w:val="auto"/>
            <w:sz w:val="36"/>
            <w:szCs w:val="36"/>
            <w:u w:val="none"/>
          </w:rPr>
          <w:t>1944</w:t>
        </w:r>
      </w:hyperlink>
      <w:r w:rsidRPr="000C01AC">
        <w:rPr>
          <w:sz w:val="36"/>
          <w:szCs w:val="36"/>
        </w:rPr>
        <w:t>.</w:t>
      </w:r>
    </w:p>
    <w:p w:rsidR="00FC7A5E" w:rsidRPr="000C01AC" w:rsidRDefault="00FC7A5E" w:rsidP="00FC7A5E">
      <w:pPr>
        <w:pStyle w:val="a8"/>
        <w:spacing w:line="360" w:lineRule="auto"/>
        <w:jc w:val="both"/>
        <w:rPr>
          <w:sz w:val="36"/>
          <w:szCs w:val="36"/>
        </w:rPr>
      </w:pPr>
      <w:proofErr w:type="gramStart"/>
      <w:r w:rsidRPr="000C01AC">
        <w:rPr>
          <w:sz w:val="36"/>
          <w:szCs w:val="36"/>
        </w:rPr>
        <w:t xml:space="preserve">В феврале 1943 года группой советских альпинистов из состава 46-й армии были сняты с вершин </w:t>
      </w:r>
      <w:hyperlink r:id="rId38" w:tooltip="Эльбрус" w:history="1">
        <w:r w:rsidRPr="000C01AC">
          <w:rPr>
            <w:rStyle w:val="a3"/>
            <w:color w:val="auto"/>
            <w:sz w:val="36"/>
            <w:szCs w:val="36"/>
            <w:u w:val="none"/>
          </w:rPr>
          <w:t>Эльбруса</w:t>
        </w:r>
      </w:hyperlink>
      <w:r w:rsidRPr="000C01AC">
        <w:rPr>
          <w:sz w:val="36"/>
          <w:szCs w:val="36"/>
        </w:rPr>
        <w:t xml:space="preserve"> немецкие флаги и установлены флаги СССР (</w:t>
      </w:r>
      <w:hyperlink r:id="rId39" w:tooltip="13 февраля" w:history="1">
        <w:r w:rsidRPr="000C01AC">
          <w:rPr>
            <w:rStyle w:val="a3"/>
            <w:color w:val="auto"/>
            <w:sz w:val="36"/>
            <w:szCs w:val="36"/>
            <w:u w:val="none"/>
          </w:rPr>
          <w:t>13 февраля</w:t>
        </w:r>
      </w:hyperlink>
      <w:r w:rsidRPr="000C01AC">
        <w:rPr>
          <w:sz w:val="36"/>
          <w:szCs w:val="36"/>
        </w:rPr>
        <w:t xml:space="preserve"> </w:t>
      </w:r>
      <w:hyperlink r:id="rId40" w:tooltip="1943 год" w:history="1">
        <w:r w:rsidRPr="000C01AC">
          <w:rPr>
            <w:rStyle w:val="a3"/>
            <w:color w:val="auto"/>
            <w:sz w:val="36"/>
            <w:szCs w:val="36"/>
            <w:u w:val="none"/>
          </w:rPr>
          <w:t>1943 года</w:t>
        </w:r>
      </w:hyperlink>
      <w:r w:rsidRPr="000C01AC">
        <w:rPr>
          <w:sz w:val="36"/>
          <w:szCs w:val="36"/>
        </w:rPr>
        <w:t xml:space="preserve"> советский флаг был водружён на западной вершине группой под руководством </w:t>
      </w:r>
      <w:hyperlink r:id="rId41" w:tooltip="Гусак, Николай Афанасьевич" w:history="1">
        <w:r w:rsidRPr="000C01AC">
          <w:rPr>
            <w:rStyle w:val="a3"/>
            <w:color w:val="auto"/>
            <w:sz w:val="36"/>
            <w:szCs w:val="36"/>
            <w:u w:val="none"/>
          </w:rPr>
          <w:t>Н. Гусака</w:t>
        </w:r>
      </w:hyperlink>
      <w:r w:rsidRPr="000C01AC">
        <w:rPr>
          <w:sz w:val="36"/>
          <w:szCs w:val="36"/>
        </w:rPr>
        <w:t xml:space="preserve">, а </w:t>
      </w:r>
      <w:hyperlink r:id="rId42" w:tooltip="17 февраля" w:history="1">
        <w:r w:rsidRPr="000C01AC">
          <w:rPr>
            <w:rStyle w:val="a3"/>
            <w:color w:val="auto"/>
            <w:sz w:val="36"/>
            <w:szCs w:val="36"/>
            <w:u w:val="none"/>
          </w:rPr>
          <w:t>17 февраля</w:t>
        </w:r>
      </w:hyperlink>
      <w:r w:rsidRPr="000C01AC">
        <w:rPr>
          <w:sz w:val="36"/>
          <w:szCs w:val="36"/>
        </w:rPr>
        <w:t xml:space="preserve"> </w:t>
      </w:r>
      <w:hyperlink r:id="rId43" w:tooltip="1943 год" w:history="1">
        <w:r w:rsidRPr="000C01AC">
          <w:rPr>
            <w:rStyle w:val="a3"/>
            <w:color w:val="auto"/>
            <w:sz w:val="36"/>
            <w:szCs w:val="36"/>
            <w:u w:val="none"/>
          </w:rPr>
          <w:t>1943 года</w:t>
        </w:r>
      </w:hyperlink>
      <w:r w:rsidRPr="000C01AC">
        <w:rPr>
          <w:sz w:val="36"/>
          <w:szCs w:val="36"/>
        </w:rPr>
        <w:t xml:space="preserve"> — на восточной, группой под руководством </w:t>
      </w:r>
      <w:hyperlink r:id="rId44" w:tooltip="Гусев, Александр Михайлович" w:history="1">
        <w:r w:rsidRPr="000C01AC">
          <w:rPr>
            <w:rStyle w:val="a3"/>
            <w:color w:val="auto"/>
            <w:sz w:val="36"/>
            <w:szCs w:val="36"/>
            <w:u w:val="none"/>
          </w:rPr>
          <w:t>А. Гусева</w:t>
        </w:r>
      </w:hyperlink>
      <w:r w:rsidRPr="000C01AC">
        <w:rPr>
          <w:sz w:val="36"/>
          <w:szCs w:val="36"/>
        </w:rPr>
        <w:t xml:space="preserve">). </w:t>
      </w:r>
      <w:proofErr w:type="gramEnd"/>
    </w:p>
    <w:p w:rsidR="008D14E6" w:rsidRDefault="008D14E6" w:rsidP="008D14E6"/>
    <w:p w:rsidR="009B0DE0" w:rsidRDefault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Pr="009B0DE0" w:rsidRDefault="009B0DE0" w:rsidP="009B0DE0"/>
    <w:p w:rsidR="009B0DE0" w:rsidRDefault="009B0DE0" w:rsidP="009B0DE0"/>
    <w:p w:rsidR="00A34CA7" w:rsidRPr="009B0DE0" w:rsidRDefault="00A34CA7" w:rsidP="009B0DE0"/>
    <w:p w:rsidR="009B0DE0" w:rsidRDefault="009B0DE0" w:rsidP="009B0DE0"/>
    <w:p w:rsidR="0011603D" w:rsidRDefault="009B0DE0" w:rsidP="009B0DE0">
      <w:pPr>
        <w:tabs>
          <w:tab w:val="left" w:pos="3030"/>
        </w:tabs>
      </w:pPr>
      <w:r>
        <w:tab/>
      </w:r>
    </w:p>
    <w:p w:rsidR="009B0DE0" w:rsidRPr="000C01AC" w:rsidRDefault="0025142B" w:rsidP="0025142B">
      <w:pPr>
        <w:tabs>
          <w:tab w:val="left" w:pos="303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01AC">
        <w:rPr>
          <w:rFonts w:ascii="Times New Roman" w:hAnsi="Times New Roman" w:cs="Times New Roman"/>
          <w:b/>
          <w:sz w:val="36"/>
          <w:szCs w:val="36"/>
        </w:rPr>
        <w:lastRenderedPageBreak/>
        <w:t>Курская битва.</w:t>
      </w:r>
    </w:p>
    <w:p w:rsidR="0025142B" w:rsidRPr="000C01AC" w:rsidRDefault="00E824A2" w:rsidP="0025142B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hyperlink r:id="rId45" w:anchor="5_.D0.B8.D1.8E.D0.BB.D1.8F_1943_.D0.B3.D0.BE.D0.B4.D0.B0._744-.D0.B9_.D0.B4.D0.B5.D0.BD.D1.8C_.D0.B2.D0.BE.D0.B9.D0.BD.D1.8B" w:tooltip="Хроника Великой Отечественной войны/Июль 1943 года" w:history="1">
        <w:r w:rsidR="0025142B"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5 июля</w:t>
        </w:r>
      </w:hyperlink>
      <w:r w:rsidR="0025142B" w:rsidRPr="000C01AC">
        <w:rPr>
          <w:rFonts w:ascii="Times New Roman" w:hAnsi="Times New Roman" w:cs="Times New Roman"/>
          <w:sz w:val="36"/>
          <w:szCs w:val="36"/>
        </w:rPr>
        <w:t xml:space="preserve"> — </w:t>
      </w:r>
      <w:hyperlink r:id="rId46" w:anchor="23_.D0.B0.D0.B2.D0.B3.D1.83.D1.81.D1.82.D0.B0_1943_.D0.B3.D0.BE.D0.B4.D0.B0._793-.D0.B9_.D0.B4.D0.B5.D0.BD.D1.8C_.D0.B2.D0.BE.D0.B9.D0.BD.D1.8B" w:tooltip="Хроника Великой Отечественной войны/Август 1943 года" w:history="1">
        <w:r w:rsidR="0025142B"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23 августа</w:t>
        </w:r>
      </w:hyperlink>
      <w:r w:rsidR="0025142B" w:rsidRPr="000C01AC">
        <w:rPr>
          <w:rFonts w:ascii="Times New Roman" w:hAnsi="Times New Roman" w:cs="Times New Roman"/>
          <w:sz w:val="36"/>
          <w:szCs w:val="36"/>
        </w:rPr>
        <w:t xml:space="preserve"> </w:t>
      </w:r>
      <w:hyperlink r:id="rId47" w:tooltip="1943 год" w:history="1">
        <w:r w:rsidR="0025142B"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1943 года</w:t>
        </w:r>
      </w:hyperlink>
      <w:r w:rsidR="0025142B" w:rsidRPr="000C01AC">
        <w:rPr>
          <w:rFonts w:ascii="Times New Roman" w:hAnsi="Times New Roman" w:cs="Times New Roman"/>
          <w:sz w:val="36"/>
          <w:szCs w:val="36"/>
        </w:rPr>
        <w:t xml:space="preserve"> состоялась  </w:t>
      </w:r>
      <w:r w:rsidR="0025142B" w:rsidRPr="000C01AC">
        <w:rPr>
          <w:rFonts w:ascii="Times New Roman" w:hAnsi="Times New Roman" w:cs="Times New Roman"/>
          <w:b/>
          <w:bCs/>
          <w:sz w:val="36"/>
          <w:szCs w:val="36"/>
        </w:rPr>
        <w:t>Битва на Курской дуге</w:t>
      </w:r>
      <w:r w:rsidR="0025142B" w:rsidRPr="000C01AC">
        <w:rPr>
          <w:rFonts w:ascii="Times New Roman" w:hAnsi="Times New Roman" w:cs="Times New Roman"/>
          <w:sz w:val="36"/>
          <w:szCs w:val="36"/>
        </w:rPr>
        <w:t xml:space="preserve">.  По своим масштабам, задействованным силам и средствам, напряжённости, результатам и военно-политическим последствиям является одним из ключевых сражений </w:t>
      </w:r>
      <w:hyperlink r:id="rId48" w:tooltip="Вторая мировая война" w:history="1">
        <w:r w:rsidR="0025142B"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Второй мировой войны</w:t>
        </w:r>
      </w:hyperlink>
      <w:r w:rsidR="0025142B" w:rsidRPr="000C01AC">
        <w:rPr>
          <w:rFonts w:ascii="Times New Roman" w:hAnsi="Times New Roman" w:cs="Times New Roman"/>
          <w:sz w:val="36"/>
          <w:szCs w:val="36"/>
        </w:rPr>
        <w:t xml:space="preserve"> и </w:t>
      </w:r>
      <w:hyperlink r:id="rId49" w:tooltip="Великая Отечественная война" w:history="1">
        <w:r w:rsidR="0025142B"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Великой Отечественной войны</w:t>
        </w:r>
      </w:hyperlink>
      <w:r w:rsidR="0025142B" w:rsidRPr="000C01AC">
        <w:rPr>
          <w:rFonts w:ascii="Times New Roman" w:hAnsi="Times New Roman" w:cs="Times New Roman"/>
          <w:sz w:val="36"/>
          <w:szCs w:val="36"/>
        </w:rPr>
        <w:t>. Самое крупное танковое сражение в истории; в нём участвовали около двух миллионов человек, шесть тысяч танков, четыре тысячи самолётов</w:t>
      </w:r>
      <w:r w:rsidR="00F36A4B" w:rsidRPr="000C01AC">
        <w:rPr>
          <w:rFonts w:ascii="Times New Roman" w:hAnsi="Times New Roman" w:cs="Times New Roman"/>
          <w:sz w:val="36"/>
          <w:szCs w:val="36"/>
        </w:rPr>
        <w:t>.</w:t>
      </w:r>
    </w:p>
    <w:p w:rsidR="0025142B" w:rsidRPr="000C01AC" w:rsidRDefault="0025142B" w:rsidP="0025142B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C01AC">
        <w:rPr>
          <w:rFonts w:ascii="Times New Roman" w:hAnsi="Times New Roman" w:cs="Times New Roman"/>
          <w:sz w:val="36"/>
          <w:szCs w:val="36"/>
        </w:rPr>
        <w:t xml:space="preserve">Сражение является важнейшей частью стратегического плана летне-осенней кампании 1943 года, согласно советской и российской историографии включает в себя: </w:t>
      </w:r>
      <w:hyperlink r:id="rId50" w:tooltip="Курская стратегическая оборонительная операция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Курскую стратегическую оборонительную операцию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(</w:t>
      </w:r>
      <w:hyperlink r:id="rId51" w:tooltip="5 июля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5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 — </w:t>
      </w:r>
      <w:hyperlink r:id="rId52" w:tooltip="23 июля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23 июля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), </w:t>
      </w:r>
      <w:hyperlink r:id="rId53" w:tooltip="Орловская стратегическая наступательная операция 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Орловскую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(</w:t>
      </w:r>
      <w:hyperlink r:id="rId54" w:tooltip="12 июля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12 июля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 — </w:t>
      </w:r>
      <w:hyperlink r:id="rId55" w:tooltip="18 августа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18 августа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) и </w:t>
      </w:r>
      <w:hyperlink r:id="rId56" w:tooltip="Белгородско-Харьковская стратегическая наступательная операция " w:history="1">
        <w:proofErr w:type="spellStart"/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Белгородско-Харьковскую</w:t>
        </w:r>
        <w:proofErr w:type="spellEnd"/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(</w:t>
      </w:r>
      <w:hyperlink r:id="rId57" w:tooltip="3 августа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3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 — </w:t>
      </w:r>
      <w:hyperlink r:id="rId58" w:tooltip="23 августа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23 августа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) стратегические наступательные операции. Битва продолжалась 49 дней. Немецкая сторона наступательную часть сражения называла </w:t>
      </w:r>
      <w:hyperlink r:id="rId59" w:tooltip="Наступательная операция 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операция «Цитадель»</w:t>
        </w:r>
      </w:hyperlink>
      <w:r w:rsidRPr="000C01AC">
        <w:rPr>
          <w:rFonts w:ascii="Times New Roman" w:hAnsi="Times New Roman" w:cs="Times New Roman"/>
          <w:sz w:val="36"/>
          <w:szCs w:val="36"/>
        </w:rPr>
        <w:t>.</w:t>
      </w:r>
    </w:p>
    <w:p w:rsidR="0025142B" w:rsidRPr="000C01AC" w:rsidRDefault="0025142B" w:rsidP="0025142B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C01AC">
        <w:rPr>
          <w:rFonts w:ascii="Times New Roman" w:hAnsi="Times New Roman" w:cs="Times New Roman"/>
          <w:sz w:val="36"/>
          <w:szCs w:val="36"/>
        </w:rPr>
        <w:t xml:space="preserve">В результате наступления по </w:t>
      </w:r>
      <w:hyperlink r:id="rId60" w:tooltip="Орловская операция (1943)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плану «Кутузов»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была разгромлена орловская группировка немецких войск и ликвидирован занимаемый ею орловский стратегический плацдарм. В итоге операции </w:t>
      </w:r>
      <w:hyperlink r:id="rId61" w:tooltip="Белгородско-Харьковская стратегическая наступательная операция 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«Полководец Румянцев»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прекратила своё существование </w:t>
      </w:r>
      <w:proofErr w:type="spellStart"/>
      <w:r w:rsidRPr="000C01AC">
        <w:rPr>
          <w:rFonts w:ascii="Times New Roman" w:hAnsi="Times New Roman" w:cs="Times New Roman"/>
          <w:sz w:val="36"/>
          <w:szCs w:val="36"/>
        </w:rPr>
        <w:t>белгородско-харьковская</w:t>
      </w:r>
      <w:proofErr w:type="spellEnd"/>
      <w:r w:rsidRPr="000C01AC">
        <w:rPr>
          <w:rFonts w:ascii="Times New Roman" w:hAnsi="Times New Roman" w:cs="Times New Roman"/>
          <w:sz w:val="36"/>
          <w:szCs w:val="36"/>
        </w:rPr>
        <w:t xml:space="preserve"> группировка </w:t>
      </w:r>
      <w:proofErr w:type="gramStart"/>
      <w:r w:rsidRPr="000C01AC">
        <w:rPr>
          <w:rFonts w:ascii="Times New Roman" w:hAnsi="Times New Roman" w:cs="Times New Roman"/>
          <w:sz w:val="36"/>
          <w:szCs w:val="36"/>
        </w:rPr>
        <w:t>немцев</w:t>
      </w:r>
      <w:proofErr w:type="gramEnd"/>
      <w:r w:rsidRPr="000C01AC">
        <w:rPr>
          <w:rFonts w:ascii="Times New Roman" w:hAnsi="Times New Roman" w:cs="Times New Roman"/>
          <w:sz w:val="36"/>
          <w:szCs w:val="36"/>
        </w:rPr>
        <w:t xml:space="preserve"> и был ликвидирован этот важнейший плацдарм. </w:t>
      </w:r>
      <w:hyperlink r:id="rId62" w:tooltip="Восточноевропейский театр военных действий Второй мировой войны" w:history="1">
        <w:proofErr w:type="gramStart"/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Коренной перелом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в ходе </w:t>
      </w:r>
      <w:hyperlink r:id="rId63" w:tooltip="Великая Отечественная война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Великой Отечественной войны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, начатый под Сталинградом, был завершен в </w:t>
      </w:r>
      <w:r w:rsidRPr="000C01AC">
        <w:rPr>
          <w:rFonts w:ascii="Times New Roman" w:hAnsi="Times New Roman" w:cs="Times New Roman"/>
          <w:sz w:val="36"/>
          <w:szCs w:val="36"/>
        </w:rPr>
        <w:lastRenderedPageBreak/>
        <w:t xml:space="preserve">Курской битве и </w:t>
      </w:r>
      <w:hyperlink r:id="rId64" w:tooltip="Битва за Днепр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сражении за Днепр</w:t>
        </w:r>
      </w:hyperlink>
      <w:r w:rsidR="00F36A4B" w:rsidRPr="000C01AC">
        <w:rPr>
          <w:rFonts w:ascii="Times New Roman" w:hAnsi="Times New Roman" w:cs="Times New Roman"/>
          <w:sz w:val="36"/>
          <w:szCs w:val="36"/>
        </w:rPr>
        <w:t xml:space="preserve">. </w:t>
      </w:r>
      <w:r w:rsidRPr="000C01AC">
        <w:rPr>
          <w:rFonts w:ascii="Times New Roman" w:hAnsi="Times New Roman" w:cs="Times New Roman"/>
          <w:sz w:val="36"/>
          <w:szCs w:val="36"/>
        </w:rPr>
        <w:t xml:space="preserve">После завершения битвы </w:t>
      </w:r>
      <w:hyperlink r:id="rId65" w:tooltip="Стратегическая инициатива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стратегическая инициатива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 окончательно перешла на сторону </w:t>
      </w:r>
      <w:hyperlink r:id="rId66" w:tooltip="Рабоче-крестьянская Красная армия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Красной армии</w:t>
        </w:r>
      </w:hyperlink>
      <w:r w:rsidRPr="000C01AC">
        <w:rPr>
          <w:rFonts w:ascii="Times New Roman" w:hAnsi="Times New Roman" w:cs="Times New Roman"/>
          <w:sz w:val="36"/>
          <w:szCs w:val="36"/>
        </w:rPr>
        <w:t xml:space="preserve">, которая продолжала освобождать страну от немецких захватчиков и до окончания войны проводила в основном наступательные операции. 23 августа является </w:t>
      </w:r>
      <w:hyperlink r:id="rId67" w:tooltip="День воинской славы России" w:history="1">
        <w:r w:rsidRPr="000C01AC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</w:rPr>
          <w:t>Днём воинской славы России</w:t>
        </w:r>
      </w:hyperlink>
      <w:r w:rsidRPr="000C01AC">
        <w:rPr>
          <w:rFonts w:ascii="Times New Roman" w:hAnsi="Times New Roman" w:cs="Times New Roman"/>
          <w:sz w:val="36"/>
          <w:szCs w:val="36"/>
        </w:rPr>
        <w:t> — День разгрома советскими войсками немецко-фашистских войск в</w:t>
      </w:r>
      <w:proofErr w:type="gramEnd"/>
      <w:r w:rsidRPr="000C01AC">
        <w:rPr>
          <w:rFonts w:ascii="Times New Roman" w:hAnsi="Times New Roman" w:cs="Times New Roman"/>
          <w:sz w:val="36"/>
          <w:szCs w:val="36"/>
        </w:rPr>
        <w:t xml:space="preserve"> Курской битве (1943 год).</w:t>
      </w:r>
    </w:p>
    <w:p w:rsidR="00F36A4B" w:rsidRDefault="00F36A4B" w:rsidP="00F36A4B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F36A4B" w:rsidRDefault="00F36A4B" w:rsidP="0025142B">
      <w:pPr>
        <w:tabs>
          <w:tab w:val="left" w:pos="3030"/>
        </w:tabs>
        <w:jc w:val="center"/>
      </w:pPr>
    </w:p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F36A4B" w:rsidRPr="00F36A4B" w:rsidRDefault="00F36A4B" w:rsidP="00F36A4B"/>
    <w:p w:rsidR="00A34CA7" w:rsidRDefault="00A34CA7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b/>
          <w:sz w:val="36"/>
          <w:szCs w:val="36"/>
        </w:rPr>
        <w:br w:type="page"/>
      </w:r>
    </w:p>
    <w:p w:rsidR="000C01AC" w:rsidRPr="000C01AC" w:rsidRDefault="000C01AC" w:rsidP="000C01AC">
      <w:pPr>
        <w:pStyle w:val="a8"/>
        <w:spacing w:line="360" w:lineRule="auto"/>
        <w:jc w:val="center"/>
        <w:rPr>
          <w:b/>
          <w:sz w:val="36"/>
          <w:szCs w:val="36"/>
        </w:rPr>
      </w:pPr>
      <w:r w:rsidRPr="000C01AC">
        <w:rPr>
          <w:b/>
          <w:sz w:val="36"/>
          <w:szCs w:val="36"/>
        </w:rPr>
        <w:lastRenderedPageBreak/>
        <w:t>Битва за Днепр</w:t>
      </w:r>
    </w:p>
    <w:p w:rsidR="00F36A4B" w:rsidRPr="000C01AC" w:rsidRDefault="00F36A4B" w:rsidP="00F36A4B">
      <w:pPr>
        <w:pStyle w:val="a8"/>
        <w:spacing w:line="360" w:lineRule="auto"/>
        <w:jc w:val="both"/>
        <w:rPr>
          <w:sz w:val="36"/>
          <w:szCs w:val="36"/>
        </w:rPr>
      </w:pPr>
      <w:r w:rsidRPr="000C01AC">
        <w:rPr>
          <w:sz w:val="36"/>
          <w:szCs w:val="36"/>
        </w:rPr>
        <w:t xml:space="preserve">Битва за Днепр явила собой очередное крупное поражение сил </w:t>
      </w:r>
      <w:hyperlink r:id="rId68" w:tooltip="Вермахт" w:history="1">
        <w:r w:rsidRPr="000C01AC">
          <w:rPr>
            <w:rStyle w:val="a3"/>
            <w:color w:val="auto"/>
            <w:sz w:val="36"/>
            <w:szCs w:val="36"/>
            <w:u w:val="none"/>
          </w:rPr>
          <w:t>вермахта</w:t>
        </w:r>
      </w:hyperlink>
      <w:r w:rsidRPr="000C01AC">
        <w:rPr>
          <w:sz w:val="36"/>
          <w:szCs w:val="36"/>
        </w:rPr>
        <w:t xml:space="preserve">. </w:t>
      </w:r>
      <w:hyperlink r:id="rId69" w:tooltip="РККА" w:history="1">
        <w:r w:rsidRPr="000C01AC">
          <w:rPr>
            <w:rStyle w:val="a3"/>
            <w:color w:val="auto"/>
            <w:sz w:val="36"/>
            <w:szCs w:val="36"/>
            <w:u w:val="none"/>
          </w:rPr>
          <w:t>Красная армия</w:t>
        </w:r>
      </w:hyperlink>
      <w:r w:rsidRPr="000C01AC">
        <w:rPr>
          <w:sz w:val="36"/>
          <w:szCs w:val="36"/>
        </w:rPr>
        <w:t xml:space="preserve">, которую Гитлер намеревался надолго остановить на Днепре, не только не была остановлена, но в короткие сроки на широком фронте форсировала одну из крупнейших рек Европы и нанесла вермахту серьёзное поражение, вынудив немецкие войска отступить по всему фронту. </w:t>
      </w:r>
      <w:r w:rsidR="00BB3C17" w:rsidRPr="000C01AC">
        <w:rPr>
          <w:sz w:val="36"/>
          <w:szCs w:val="36"/>
        </w:rPr>
        <w:t xml:space="preserve"> Так, </w:t>
      </w:r>
      <w:hyperlink r:id="rId70" w:tooltip="24 сентября" w:history="1">
        <w:r w:rsidR="00BB3C17" w:rsidRPr="000C01AC">
          <w:rPr>
            <w:rStyle w:val="a3"/>
            <w:color w:val="auto"/>
            <w:sz w:val="36"/>
            <w:szCs w:val="36"/>
            <w:u w:val="none"/>
          </w:rPr>
          <w:t>24 сентября</w:t>
        </w:r>
      </w:hyperlink>
      <w:r w:rsidR="00BB3C17" w:rsidRPr="000C01AC">
        <w:rPr>
          <w:sz w:val="36"/>
          <w:szCs w:val="36"/>
        </w:rPr>
        <w:t xml:space="preserve"> </w:t>
      </w:r>
      <w:hyperlink r:id="rId71" w:tooltip="1943 год" w:history="1">
        <w:r w:rsidR="00BB3C17" w:rsidRPr="000C01AC">
          <w:rPr>
            <w:rStyle w:val="a3"/>
            <w:color w:val="auto"/>
            <w:sz w:val="36"/>
            <w:szCs w:val="36"/>
            <w:u w:val="none"/>
          </w:rPr>
          <w:t>1943 года</w:t>
        </w:r>
      </w:hyperlink>
      <w:r w:rsidR="00BB3C17" w:rsidRPr="000C01AC">
        <w:rPr>
          <w:sz w:val="36"/>
          <w:szCs w:val="36"/>
        </w:rPr>
        <w:t xml:space="preserve"> была начата </w:t>
      </w:r>
      <w:hyperlink r:id="rId72" w:tooltip="Днепровская воздушно-десантная операция" w:history="1">
        <w:r w:rsidR="00BB3C17" w:rsidRPr="000C01AC">
          <w:rPr>
            <w:rStyle w:val="a3"/>
            <w:color w:val="auto"/>
            <w:sz w:val="36"/>
            <w:szCs w:val="36"/>
            <w:u w:val="none"/>
          </w:rPr>
          <w:t>Днепровская воздушно-десантная операция</w:t>
        </w:r>
      </w:hyperlink>
      <w:r w:rsidR="00BB3C17" w:rsidRPr="000C01AC">
        <w:rPr>
          <w:sz w:val="36"/>
          <w:szCs w:val="36"/>
        </w:rPr>
        <w:t xml:space="preserve">. Целью советских десантников был срыв подхода немецких подкреплений к только что захваченным </w:t>
      </w:r>
      <w:hyperlink r:id="rId73" w:tooltip="Плацдарм" w:history="1">
        <w:r w:rsidR="00BB3C17" w:rsidRPr="000C01AC">
          <w:rPr>
            <w:rStyle w:val="a3"/>
            <w:color w:val="auto"/>
            <w:sz w:val="36"/>
            <w:szCs w:val="36"/>
            <w:u w:val="none"/>
          </w:rPr>
          <w:t>плацдармам</w:t>
        </w:r>
      </w:hyperlink>
      <w:r w:rsidR="00BB3C17" w:rsidRPr="000C01AC">
        <w:rPr>
          <w:sz w:val="36"/>
          <w:szCs w:val="36"/>
        </w:rPr>
        <w:t xml:space="preserve"> на Воронежском фронте. </w:t>
      </w:r>
      <w:r w:rsidRPr="000C01AC">
        <w:rPr>
          <w:sz w:val="36"/>
          <w:szCs w:val="36"/>
        </w:rPr>
        <w:t xml:space="preserve">Освобождение Киева, столицы Украины, имело большое политическое и моральное значение. Несмотря на то, что </w:t>
      </w:r>
      <w:proofErr w:type="spellStart"/>
      <w:proofErr w:type="gramStart"/>
      <w:r w:rsidRPr="000C01AC">
        <w:rPr>
          <w:sz w:val="36"/>
          <w:szCs w:val="36"/>
        </w:rPr>
        <w:t>бо́льшая</w:t>
      </w:r>
      <w:proofErr w:type="spellEnd"/>
      <w:proofErr w:type="gramEnd"/>
      <w:r w:rsidRPr="000C01AC">
        <w:rPr>
          <w:sz w:val="36"/>
          <w:szCs w:val="36"/>
        </w:rPr>
        <w:t xml:space="preserve"> часть территории Правобережной Украины пока ещё находилась под контролем вермахта, стало очевидным, что полное освобождение Украины и выход Красной Армии к границам Румынии, Венгрии, Словакии и Польши — это лишь вопрос времени. Были освобождены важнейшие промышленные районы Донбасса и металлургические центры южной Украины, обширные территории с населением в десятки миллионов человек. Несмотря на большие разрушения, немедленно началось восстановление промышленных предприятий, и через несколько месяцев в освобождённых областях начался быстрый рост выпуска </w:t>
      </w:r>
      <w:r w:rsidRPr="000C01AC">
        <w:rPr>
          <w:sz w:val="36"/>
          <w:szCs w:val="36"/>
        </w:rPr>
        <w:lastRenderedPageBreak/>
        <w:t xml:space="preserve">военной продукции. А в начале </w:t>
      </w:r>
      <w:hyperlink r:id="rId74" w:tooltip="1944 год" w:history="1">
        <w:r w:rsidRPr="000C01AC">
          <w:rPr>
            <w:rStyle w:val="a3"/>
            <w:color w:val="auto"/>
            <w:sz w:val="36"/>
            <w:szCs w:val="36"/>
            <w:u w:val="none"/>
          </w:rPr>
          <w:t>1944 года</w:t>
        </w:r>
      </w:hyperlink>
      <w:r w:rsidRPr="000C01AC">
        <w:rPr>
          <w:sz w:val="36"/>
          <w:szCs w:val="36"/>
        </w:rPr>
        <w:t xml:space="preserve"> Красная Армия начала освобождение Правобережной Украины.</w:t>
      </w:r>
    </w:p>
    <w:p w:rsidR="00F36A4B" w:rsidRPr="000C01AC" w:rsidRDefault="00F36A4B" w:rsidP="00F36A4B">
      <w:pPr>
        <w:pStyle w:val="a8"/>
        <w:spacing w:line="360" w:lineRule="auto"/>
        <w:jc w:val="both"/>
        <w:rPr>
          <w:sz w:val="36"/>
          <w:szCs w:val="36"/>
        </w:rPr>
      </w:pPr>
      <w:r w:rsidRPr="000C01AC">
        <w:rPr>
          <w:sz w:val="36"/>
          <w:szCs w:val="36"/>
        </w:rPr>
        <w:t>Кроме того, битва за Днепр отчетливо продемонстрировала силу и мощь партизанского движения. «</w:t>
      </w:r>
      <w:hyperlink r:id="rId75" w:tooltip="Операция " w:history="1">
        <w:r w:rsidRPr="000C01AC">
          <w:rPr>
            <w:rStyle w:val="a3"/>
            <w:color w:val="auto"/>
            <w:sz w:val="36"/>
            <w:szCs w:val="36"/>
            <w:u w:val="none"/>
          </w:rPr>
          <w:t>Рельсовая война</w:t>
        </w:r>
      </w:hyperlink>
      <w:r w:rsidRPr="000C01AC">
        <w:rPr>
          <w:sz w:val="36"/>
          <w:szCs w:val="36"/>
        </w:rPr>
        <w:t xml:space="preserve">», проведённая </w:t>
      </w:r>
      <w:hyperlink r:id="rId76" w:tooltip="Советские партизаны в Великой Отечественной войне" w:history="1">
        <w:r w:rsidRPr="000C01AC">
          <w:rPr>
            <w:rStyle w:val="a3"/>
            <w:color w:val="auto"/>
            <w:sz w:val="36"/>
            <w:szCs w:val="36"/>
            <w:u w:val="none"/>
          </w:rPr>
          <w:t>советскими партизанами</w:t>
        </w:r>
      </w:hyperlink>
      <w:r w:rsidRPr="000C01AC">
        <w:rPr>
          <w:sz w:val="36"/>
          <w:szCs w:val="36"/>
        </w:rPr>
        <w:t xml:space="preserve"> с сентября по октябрь </w:t>
      </w:r>
      <w:hyperlink r:id="rId77" w:tooltip="1943 год" w:history="1">
        <w:r w:rsidRPr="000C01AC">
          <w:rPr>
            <w:rStyle w:val="a3"/>
            <w:color w:val="auto"/>
            <w:sz w:val="36"/>
            <w:szCs w:val="36"/>
            <w:u w:val="none"/>
          </w:rPr>
          <w:t>1943 года</w:t>
        </w:r>
      </w:hyperlink>
      <w:r w:rsidRPr="000C01AC">
        <w:rPr>
          <w:sz w:val="36"/>
          <w:szCs w:val="36"/>
        </w:rPr>
        <w:t>, значительно осложнила снабжение немецких войск, вынудила противника отвлекать с фронта значительные силы для охраны и обеспечения своих тыловых коммуникаций.</w:t>
      </w:r>
    </w:p>
    <w:p w:rsidR="00F36A4B" w:rsidRPr="000C01AC" w:rsidRDefault="00F36A4B" w:rsidP="00F36A4B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6A4B" w:rsidRPr="000C01AC" w:rsidRDefault="00F36A4B" w:rsidP="00F36A4B">
      <w:pPr>
        <w:tabs>
          <w:tab w:val="left" w:pos="2775"/>
        </w:tabs>
        <w:rPr>
          <w:sz w:val="36"/>
          <w:szCs w:val="36"/>
        </w:rPr>
      </w:pPr>
    </w:p>
    <w:p w:rsidR="000C01AC" w:rsidRDefault="000C01AC" w:rsidP="00F36A4B">
      <w:pPr>
        <w:tabs>
          <w:tab w:val="left" w:pos="2775"/>
        </w:tabs>
      </w:pPr>
    </w:p>
    <w:p w:rsidR="000C01AC" w:rsidRDefault="000C01AC" w:rsidP="00F36A4B">
      <w:pPr>
        <w:tabs>
          <w:tab w:val="left" w:pos="2775"/>
        </w:tabs>
      </w:pPr>
    </w:p>
    <w:p w:rsidR="000C01AC" w:rsidRDefault="000C01AC" w:rsidP="00F36A4B">
      <w:pPr>
        <w:tabs>
          <w:tab w:val="left" w:pos="2775"/>
        </w:tabs>
      </w:pPr>
    </w:p>
    <w:p w:rsidR="000C01AC" w:rsidRDefault="000C01AC" w:rsidP="00F36A4B">
      <w:pPr>
        <w:tabs>
          <w:tab w:val="left" w:pos="2775"/>
        </w:tabs>
      </w:pPr>
    </w:p>
    <w:p w:rsidR="000C01AC" w:rsidRDefault="000C01AC">
      <w:r>
        <w:br w:type="page"/>
      </w:r>
    </w:p>
    <w:p w:rsidR="00F36A4B" w:rsidRPr="000C01AC" w:rsidRDefault="00F36A4B" w:rsidP="00F36A4B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01AC">
        <w:rPr>
          <w:rFonts w:ascii="Times New Roman" w:hAnsi="Times New Roman" w:cs="Times New Roman"/>
          <w:b/>
          <w:sz w:val="36"/>
          <w:szCs w:val="36"/>
        </w:rPr>
        <w:lastRenderedPageBreak/>
        <w:t>Битва  за  Днепр.</w:t>
      </w:r>
    </w:p>
    <w:p w:rsidR="00F36A4B" w:rsidRPr="000C01AC" w:rsidRDefault="00F36A4B" w:rsidP="00F36A4B">
      <w:pPr>
        <w:tabs>
          <w:tab w:val="left" w:pos="2775"/>
        </w:tabs>
        <w:rPr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4492"/>
        <w:gridCol w:w="4492"/>
      </w:tblGrid>
      <w:tr w:rsidR="00F36A4B" w:rsidRPr="000C01AC" w:rsidTr="003E55D7">
        <w:trPr>
          <w:trHeight w:val="774"/>
        </w:trPr>
        <w:tc>
          <w:tcPr>
            <w:tcW w:w="4492" w:type="dxa"/>
            <w:vAlign w:val="center"/>
          </w:tcPr>
          <w:p w:rsidR="00F36A4B" w:rsidRPr="000C01AC" w:rsidRDefault="00F36A4B" w:rsidP="000C01A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Дата</w:t>
            </w:r>
          </w:p>
        </w:tc>
        <w:tc>
          <w:tcPr>
            <w:tcW w:w="4492" w:type="dxa"/>
            <w:vAlign w:val="center"/>
          </w:tcPr>
          <w:p w:rsidR="00F36A4B" w:rsidRPr="000C01AC" w:rsidRDefault="00F36A4B" w:rsidP="000C01A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Событие</w:t>
            </w:r>
          </w:p>
        </w:tc>
      </w:tr>
      <w:tr w:rsidR="00F36A4B" w:rsidRPr="000C01AC" w:rsidTr="003E55D7">
        <w:trPr>
          <w:trHeight w:val="2321"/>
        </w:trPr>
        <w:tc>
          <w:tcPr>
            <w:tcW w:w="4492" w:type="dxa"/>
            <w:vAlign w:val="center"/>
          </w:tcPr>
          <w:p w:rsidR="00F36A4B" w:rsidRPr="000C01AC" w:rsidRDefault="00F36A4B" w:rsidP="003E55D7">
            <w:pPr>
              <w:pStyle w:val="a5"/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сентября по октябрь </w:t>
            </w:r>
            <w:hyperlink r:id="rId78" w:tooltip="1943 год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1943 года</w:t>
              </w:r>
            </w:hyperlink>
          </w:p>
        </w:tc>
        <w:tc>
          <w:tcPr>
            <w:tcW w:w="4492" w:type="dxa"/>
            <w:vAlign w:val="center"/>
          </w:tcPr>
          <w:p w:rsidR="00F36A4B" w:rsidRPr="000C01AC" w:rsidRDefault="00E824A2" w:rsidP="003E55D7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hyperlink r:id="rId79" w:tooltip="Днепровская воздушно-десантная операция" w:history="1">
              <w:r w:rsidR="00BB3C17"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Днепровская воздушно-десантная операция</w:t>
              </w:r>
            </w:hyperlink>
          </w:p>
        </w:tc>
      </w:tr>
      <w:tr w:rsidR="00F36A4B" w:rsidRPr="000C01AC" w:rsidTr="003E55D7">
        <w:trPr>
          <w:trHeight w:val="1547"/>
        </w:trPr>
        <w:tc>
          <w:tcPr>
            <w:tcW w:w="4492" w:type="dxa"/>
            <w:vAlign w:val="center"/>
          </w:tcPr>
          <w:p w:rsidR="00F36A4B" w:rsidRPr="000C01AC" w:rsidRDefault="00F36A4B" w:rsidP="00BB3C17">
            <w:pPr>
              <w:tabs>
                <w:tab w:val="left" w:pos="3030"/>
              </w:tabs>
              <w:spacing w:after="200"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в начале </w:t>
            </w:r>
            <w:hyperlink r:id="rId80" w:tooltip="1944 год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1944 года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492" w:type="dxa"/>
            <w:vAlign w:val="center"/>
          </w:tcPr>
          <w:p w:rsidR="00F36A4B" w:rsidRPr="000C01AC" w:rsidRDefault="00F36A4B" w:rsidP="00F36A4B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«</w:t>
            </w:r>
            <w:hyperlink r:id="rId81" w:tooltip="Операция " w:history="1">
              <w:r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Рельсовая война</w:t>
              </w:r>
            </w:hyperlink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</w:tr>
      <w:tr w:rsidR="00F36A4B" w:rsidRPr="000C01AC" w:rsidTr="003E55D7">
        <w:trPr>
          <w:trHeight w:val="774"/>
        </w:trPr>
        <w:tc>
          <w:tcPr>
            <w:tcW w:w="4492" w:type="dxa"/>
            <w:vAlign w:val="center"/>
          </w:tcPr>
          <w:p w:rsidR="00F36A4B" w:rsidRPr="000C01AC" w:rsidRDefault="00E824A2" w:rsidP="00BB3C17">
            <w:pPr>
              <w:pStyle w:val="a5"/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hyperlink r:id="rId82" w:tooltip="24 сентября" w:history="1">
              <w:r w:rsidR="00BB3C17"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24 сентября</w:t>
              </w:r>
            </w:hyperlink>
            <w:r w:rsidR="00BB3C17"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hyperlink r:id="rId83" w:tooltip="1943 год" w:history="1">
              <w:r w:rsidR="00BB3C17" w:rsidRPr="000C01AC">
                <w:rPr>
                  <w:rStyle w:val="a3"/>
                  <w:rFonts w:ascii="Times New Roman" w:hAnsi="Times New Roman" w:cs="Times New Roman"/>
                  <w:color w:val="auto"/>
                  <w:sz w:val="36"/>
                  <w:szCs w:val="36"/>
                  <w:u w:val="none"/>
                </w:rPr>
                <w:t>1943 года</w:t>
              </w:r>
            </w:hyperlink>
            <w:r w:rsidR="00BB3C17" w:rsidRPr="000C01AC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492" w:type="dxa"/>
            <w:vAlign w:val="center"/>
          </w:tcPr>
          <w:p w:rsidR="00F36A4B" w:rsidRPr="000C01AC" w:rsidRDefault="00BB3C17" w:rsidP="003E55D7">
            <w:pPr>
              <w:pStyle w:val="a5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0C01AC">
              <w:rPr>
                <w:rFonts w:ascii="Times New Roman" w:hAnsi="Times New Roman" w:cs="Times New Roman"/>
                <w:sz w:val="36"/>
                <w:szCs w:val="36"/>
              </w:rPr>
              <w:t>освобождение Правобережной Украины</w:t>
            </w:r>
          </w:p>
        </w:tc>
      </w:tr>
    </w:tbl>
    <w:p w:rsidR="000C01AC" w:rsidRDefault="000C01AC" w:rsidP="00F36A4B">
      <w:pPr>
        <w:tabs>
          <w:tab w:val="left" w:pos="2775"/>
        </w:tabs>
      </w:pPr>
    </w:p>
    <w:p w:rsidR="000C01AC" w:rsidRDefault="000C01AC">
      <w:r>
        <w:br w:type="page"/>
      </w:r>
    </w:p>
    <w:p w:rsidR="00F36A4B" w:rsidRDefault="00BB3C17" w:rsidP="000C01AC">
      <w:pPr>
        <w:tabs>
          <w:tab w:val="left" w:pos="2775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-197444</wp:posOffset>
            </wp:positionH>
            <wp:positionV relativeFrom="paragraph">
              <wp:posOffset>-613211</wp:posOffset>
            </wp:positionV>
            <wp:extent cx="6346124" cy="5593278"/>
            <wp:effectExtent l="19050" t="0" r="0" b="0"/>
            <wp:wrapNone/>
            <wp:docPr id="57" name="Рисунок 57" descr="&amp;Scy;&amp;tcy;&amp;rcy;&amp;acy;&amp;ncy;&amp;acy; &amp;Mcy;&amp;acy;&amp;mcy; : Hobbies Group : Odnoklassn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&amp;Scy;&amp;tcy;&amp;rcy;&amp;acy;&amp;ncy;&amp;acy; &amp;Mcy;&amp;acy;&amp;mcy; : Hobbies Group : Odnoklassniki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345" cy="5599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1AC" w:rsidRDefault="000C01AC">
      <w:r>
        <w:br w:type="page"/>
      </w:r>
    </w:p>
    <w:p w:rsidR="00A34CA7" w:rsidRDefault="000C01AC" w:rsidP="000C01AC">
      <w:pPr>
        <w:tabs>
          <w:tab w:val="left" w:pos="2775"/>
        </w:tabs>
      </w:pPr>
      <w:r w:rsidRPr="000C01AC"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-46322</wp:posOffset>
            </wp:positionH>
            <wp:positionV relativeFrom="paragraph">
              <wp:posOffset>123058</wp:posOffset>
            </wp:positionV>
            <wp:extent cx="6835659" cy="4880758"/>
            <wp:effectExtent l="19050" t="0" r="3291" b="0"/>
            <wp:wrapNone/>
            <wp:docPr id="2" name="Рисунок 54" descr="&amp;tcy;&amp;iecy;&amp;mcy;&amp;ycy; &amp;dcy;&amp;lcy;&amp;yacy; &amp;scy;&amp;tcy;&amp;iecy;&amp;ncy;&amp;gcy;&amp;acy;&amp;zcy;&amp;iecy;&amp;tcy;&amp;ycy; &amp;kcy; &amp;pcy;&amp;rcy;&amp;acy;&amp;zcy;&amp;dcy;&amp;ncy;&amp;icy;&amp;kcy;&amp;ucy; &amp;dcy;&amp;iecy;&amp;ncy;&amp;softcy; &amp;pcy;&amp;ocy;&amp;bcy;&amp;iecy;&amp;d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&amp;tcy;&amp;iecy;&amp;mcy;&amp;ycy; &amp;dcy;&amp;lcy;&amp;yacy; &amp;scy;&amp;tcy;&amp;iecy;&amp;ncy;&amp;gcy;&amp;acy;&amp;zcy;&amp;iecy;&amp;tcy;&amp;ycy; &amp;kcy; &amp;pcy;&amp;rcy;&amp;acy;&amp;zcy;&amp;dcy;&amp;ncy;&amp;icy;&amp;kcy;&amp;ucy; &amp;dcy;&amp;iecy;&amp;ncy;&amp;softcy; &amp;pcy;&amp;ocy;&amp;bcy;&amp;iecy;&amp;dcy;&amp;ycy;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659" cy="4880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Pr="00A34CA7" w:rsidRDefault="00A34CA7" w:rsidP="00A34CA7"/>
    <w:p w:rsidR="00A34CA7" w:rsidRDefault="00A34CA7" w:rsidP="00A34CA7"/>
    <w:p w:rsidR="00A34CA7" w:rsidRDefault="00A34CA7">
      <w:r>
        <w:br w:type="page"/>
      </w:r>
    </w:p>
    <w:p w:rsidR="00A34CA7" w:rsidRDefault="00A34CA7">
      <w:r w:rsidRPr="00A34CA7">
        <w:lastRenderedPageBreak/>
        <w:drawing>
          <wp:inline distT="0" distB="0" distL="0" distR="0">
            <wp:extent cx="4572000" cy="5637486"/>
            <wp:effectExtent l="19050" t="0" r="0" b="0"/>
            <wp:docPr id="6" name="Рисунок 39" descr="Jon Hassell: Last Night The Moon Came Dropping It's Clothes In The Street (CD) - j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Jon Hassell: Last Night The Moon Came Dropping It's Clothes In The Street (CD) - jpc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457" cy="563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A34CA7" w:rsidRDefault="00A34CA7"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-453390</wp:posOffset>
            </wp:positionV>
            <wp:extent cx="6754424" cy="5048250"/>
            <wp:effectExtent l="19050" t="0" r="8326" b="0"/>
            <wp:wrapNone/>
            <wp:docPr id="8" name="Рисунок 36" descr="&amp;Rcy;&amp;acy;&amp;scy;&amp;kcy;&amp;rcy;&amp;acy;&amp;scy;&amp;kcy;&amp;icy; &amp;tcy;&amp;acy;&amp;ncy;&amp;kcy;&amp;icy;. &amp;Rcy;&amp;acy;&amp;scy;&amp;kcy;&amp;rcy;&amp;acy;&amp;scy;&amp;kcy;&amp;acy; &amp;bcy;&amp;ocy;&amp;iecy;&amp;vcy;&amp;ocy;&amp;jcy; &amp;vcy;&amp;ocy;&amp;iecy;&amp;ncy;&amp;ncy;&amp;ocy;&amp;jcy; &amp;tcy;&amp;iecy;&amp;khcy;&amp;ncy;&amp;icy;&amp;kcy;&amp;icy;: &amp;tcy;&amp;acy;&amp;ncy;&amp;kcy;&amp;icy; &amp;Dcy;&amp;icy;&amp;tcy;&amp;yacy;&amp;chcy;&amp;iukcy; &amp;rcy;&amp;ocy;&amp;zcy;&amp;fcy;&amp;acy;&amp;rcy;&amp;bcy;&amp;ocy;&amp;vcy;&amp;kcy;&amp;icy; &amp;rcy;&amp;acy;&amp;zcy;&amp;mcy;&amp;acy;&amp;lcy;&amp;iecy;&amp;vcy;&amp;kcy;&amp;icy; &amp;rcy;&amp;ocy;&amp;zcy;&amp;mcy;&amp;acy;&amp;lcy;&amp;softcy;&amp;ocy;&amp;vcy;&amp;kcy;&amp;icy; &amp;dcy;&amp;lcy;&amp;yacy; &amp;dcy;&amp;iukcy;&amp;t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&amp;Rcy;&amp;acy;&amp;scy;&amp;kcy;&amp;rcy;&amp;acy;&amp;scy;&amp;kcy;&amp;icy; &amp;tcy;&amp;acy;&amp;ncy;&amp;kcy;&amp;icy;. &amp;Rcy;&amp;acy;&amp;scy;&amp;kcy;&amp;rcy;&amp;acy;&amp;scy;&amp;kcy;&amp;acy; &amp;bcy;&amp;ocy;&amp;iecy;&amp;vcy;&amp;ocy;&amp;jcy; &amp;vcy;&amp;ocy;&amp;iecy;&amp;ncy;&amp;ncy;&amp;ocy;&amp;jcy; &amp;tcy;&amp;iecy;&amp;khcy;&amp;ncy;&amp;icy;&amp;kcy;&amp;icy;: &amp;tcy;&amp;acy;&amp;ncy;&amp;kcy;&amp;icy; &amp;Dcy;&amp;icy;&amp;tcy;&amp;yacy;&amp;chcy;&amp;iukcy; &amp;rcy;&amp;ocy;&amp;zcy;&amp;fcy;&amp;acy;&amp;rcy;&amp;bcy;&amp;ocy;&amp;vcy;&amp;kcy;&amp;icy; &amp;rcy;&amp;acy;&amp;zcy;&amp;mcy;&amp;acy;&amp;lcy;&amp;iecy;&amp;vcy;&amp;kcy;&amp;icy; &amp;rcy;&amp;ocy;&amp;zcy;&amp;mcy;&amp;acy;&amp;lcy;&amp;softcy;&amp;ocy;&amp;vcy;&amp;kcy;&amp;icy; &amp;dcy;&amp;lcy;&amp;yacy; &amp;dcy;&amp;iukcy;&amp;tcy;&amp;iecy;&amp;jcy;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 b="17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424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42A8E" w:rsidRDefault="00542A8E">
      <w:r w:rsidRPr="00542A8E">
        <w:lastRenderedPageBreak/>
        <w:drawing>
          <wp:inline distT="0" distB="0" distL="0" distR="0">
            <wp:extent cx="6928559" cy="4836694"/>
            <wp:effectExtent l="19050" t="0" r="5641" b="0"/>
            <wp:docPr id="10" name="Рисунок 42" descr="&amp;SHcy;&amp;kcy;&amp;ocy;&amp;lcy;&amp;softcy;&amp;ncy;&amp;ycy;&amp;iecy; &amp;Zcy;&amp;ncy;&amp;acy;&amp;ncy;&amp;icy;&amp;yacy;.com - &amp;Rcy;&amp;ucy;&amp;scy;&amp;scy;&amp;kcy;&amp;icy;&amp;jcy; &amp;yacy;&amp;zcy;&amp;ycy;&amp;kcy; - &amp;mcy;&amp;ncy;&amp;iecy; &amp;ncy;&amp;ucy;&amp;zhcy;&amp;ncy;&amp;ocy; &amp;scy;&amp;ocy;&amp;chcy;&amp;icy;&amp;ncy;&amp;iecy;&amp;ncy;&amp;icy;&amp;iecy; &amp;ncy;&amp;acy; &amp;tcy;&amp;iecy;&amp;mcy;&amp;ucy; &quot;&amp;Kcy;&amp;ocy;&amp;gcy;&amp;dcy;&amp;acy; &amp;mcy;&amp;ocy;&amp;ya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&amp;SHcy;&amp;kcy;&amp;ocy;&amp;lcy;&amp;softcy;&amp;ncy;&amp;ycy;&amp;iecy; &amp;Zcy;&amp;ncy;&amp;acy;&amp;ncy;&amp;icy;&amp;yacy;.com - &amp;Rcy;&amp;ucy;&amp;scy;&amp;scy;&amp;kcy;&amp;icy;&amp;jcy; &amp;yacy;&amp;zcy;&amp;ycy;&amp;kcy; - &amp;mcy;&amp;ncy;&amp;iecy; &amp;ncy;&amp;ucy;&amp;zhcy;&amp;ncy;&amp;ocy; &amp;scy;&amp;ocy;&amp;chcy;&amp;icy;&amp;ncy;&amp;iecy;&amp;ncy;&amp;icy;&amp;iecy; &amp;ncy;&amp;acy; &amp;tcy;&amp;iecy;&amp;mcy;&amp;ucy; &quot;&amp;Kcy;&amp;ocy;&amp;gcy;&amp;dcy;&amp;acy; &amp;mcy;&amp;ocy;&amp;yacy;.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229" cy="4849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B3C17" w:rsidRPr="00A34CA7" w:rsidRDefault="00A34CA7" w:rsidP="00A34CA7">
      <w:pPr>
        <w:jc w:val="right"/>
      </w:pPr>
      <w:r w:rsidRPr="00A34CA7"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-212577</wp:posOffset>
            </wp:positionH>
            <wp:positionV relativeFrom="paragraph">
              <wp:posOffset>-375705</wp:posOffset>
            </wp:positionV>
            <wp:extent cx="6975517" cy="5225143"/>
            <wp:effectExtent l="19050" t="0" r="0" b="0"/>
            <wp:wrapNone/>
            <wp:docPr id="3" name="Рисунок 51" descr="&amp;Rcy;&amp;acy;&amp;scy;&amp;kcy;&amp;rcy;&amp;acy;&amp;scy;&amp;kcy;&amp;acy; &amp;kcy; 9 &amp;mcy;&amp;acy;&amp;yacy; &quot;&amp;Scy;&amp;ocy;&amp;lcy;&amp;dcy;&amp;acy;&amp;tcy;&quot; - &amp;Rcy;&amp;ocy;&amp;dcy;&amp;icy;&amp;tcy;&amp;iecy;&amp;lcy;&amp;icy; &amp;icy; &amp;dcy;&amp;iecy;&amp;tcy;&amp;icy;- &amp;yacy;.&amp;rcy;&amp;u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&amp;Rcy;&amp;acy;&amp;scy;&amp;kcy;&amp;rcy;&amp;acy;&amp;scy;&amp;kcy;&amp;acy; &amp;kcy; 9 &amp;mcy;&amp;acy;&amp;yacy; &quot;&amp;Scy;&amp;ocy;&amp;lcy;&amp;dcy;&amp;acy;&amp;tcy;&quot; - &amp;Rcy;&amp;ocy;&amp;dcy;&amp;icy;&amp;tcy;&amp;iecy;&amp;lcy;&amp;icy; &amp;icy; &amp;dcy;&amp;iecy;&amp;tcy;&amp;icy;- &amp;yacy;.&amp;rcy;&amp;ucy;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517" cy="5225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B3C17" w:rsidRPr="00A34CA7" w:rsidSect="000C01AC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67399"/>
    <w:multiLevelType w:val="hybridMultilevel"/>
    <w:tmpl w:val="DF4C2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3647B"/>
    <w:multiLevelType w:val="multilevel"/>
    <w:tmpl w:val="09600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A75DD4"/>
    <w:multiLevelType w:val="hybridMultilevel"/>
    <w:tmpl w:val="9A7AB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87D92"/>
    <w:multiLevelType w:val="hybridMultilevel"/>
    <w:tmpl w:val="82B49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03708"/>
    <w:multiLevelType w:val="hybridMultilevel"/>
    <w:tmpl w:val="82B49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6E03"/>
    <w:rsid w:val="00093021"/>
    <w:rsid w:val="000C01AC"/>
    <w:rsid w:val="001062E0"/>
    <w:rsid w:val="0011603D"/>
    <w:rsid w:val="0025142B"/>
    <w:rsid w:val="0036612D"/>
    <w:rsid w:val="00542A8E"/>
    <w:rsid w:val="005F713B"/>
    <w:rsid w:val="0076081A"/>
    <w:rsid w:val="0076541A"/>
    <w:rsid w:val="00784536"/>
    <w:rsid w:val="008D14E6"/>
    <w:rsid w:val="009B0DE0"/>
    <w:rsid w:val="009C129B"/>
    <w:rsid w:val="00A34CA7"/>
    <w:rsid w:val="00A66E03"/>
    <w:rsid w:val="00BB3C17"/>
    <w:rsid w:val="00C844FB"/>
    <w:rsid w:val="00C91039"/>
    <w:rsid w:val="00E824A2"/>
    <w:rsid w:val="00F36A4B"/>
    <w:rsid w:val="00F62B2A"/>
    <w:rsid w:val="00FC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A6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66E03"/>
  </w:style>
  <w:style w:type="character" w:styleId="a3">
    <w:name w:val="Hyperlink"/>
    <w:basedOn w:val="a0"/>
    <w:uiPriority w:val="99"/>
    <w:unhideWhenUsed/>
    <w:rsid w:val="00A66E03"/>
    <w:rPr>
      <w:color w:val="0000FF"/>
      <w:u w:val="single"/>
    </w:rPr>
  </w:style>
  <w:style w:type="table" w:styleId="a4">
    <w:name w:val="Table Grid"/>
    <w:basedOn w:val="a1"/>
    <w:uiPriority w:val="59"/>
    <w:rsid w:val="00A66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66E0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16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603D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76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541A"/>
  </w:style>
  <w:style w:type="paragraph" w:styleId="a8">
    <w:name w:val="Normal (Web)"/>
    <w:basedOn w:val="a"/>
    <w:uiPriority w:val="99"/>
    <w:unhideWhenUsed/>
    <w:rsid w:val="00093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F71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8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2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44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08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31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44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6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472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209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8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318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924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0131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275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3698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228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7536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637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756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1902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1984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166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567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689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526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4532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1943_%D0%B3%D0%BE%D0%B4" TargetMode="External"/><Relationship Id="rId18" Type="http://schemas.openxmlformats.org/officeDocument/2006/relationships/hyperlink" Target="https://ru.wikipedia.org/wiki/%D0%A2%D0%B5%D1%80%D0%B5%D0%BA" TargetMode="External"/><Relationship Id="rId26" Type="http://schemas.openxmlformats.org/officeDocument/2006/relationships/hyperlink" Target="https://ru.wikipedia.org/wiki/%D0%A1%D0%B5%D0%B2%D0%B5%D1%80%D0%BD%D0%B0%D1%8F_%D0%9E%D1%81%D0%B5%D1%82%D0%B8%D1%8F" TargetMode="External"/><Relationship Id="rId39" Type="http://schemas.openxmlformats.org/officeDocument/2006/relationships/hyperlink" Target="https://ru.wikipedia.org/wiki/13_%D1%84%D0%B5%D0%B2%D1%80%D0%B0%D0%BB%D1%8F" TargetMode="External"/><Relationship Id="rId21" Type="http://schemas.openxmlformats.org/officeDocument/2006/relationships/hyperlink" Target="https://ru.wikipedia.org/wiki/%D0%91%D0%BB%D0%B8%D0%B6%D0%BD%D0%B8%D0%B9_%D0%92%D0%BE%D1%81%D1%82%D0%BE%D0%BA" TargetMode="External"/><Relationship Id="rId34" Type="http://schemas.openxmlformats.org/officeDocument/2006/relationships/hyperlink" Target="https://ru.wikipedia.org/wiki/%D0%9C%D0%B5%D0%B4%D0%B0%D0%BB%D1%8C_%C2%AB%D0%97%D0%B0_%D0%BE%D0%B1%D0%BE%D1%80%D0%BE%D0%BD%D1%83_%D0%9A%D0%B0%D0%B2%D0%BA%D0%B0%D0%B7%D0%B0%C2%BB" TargetMode="External"/><Relationship Id="rId42" Type="http://schemas.openxmlformats.org/officeDocument/2006/relationships/hyperlink" Target="https://ru.wikipedia.org/wiki/17_%D1%84%D0%B5%D0%B2%D1%80%D0%B0%D0%BB%D1%8F" TargetMode="External"/><Relationship Id="rId47" Type="http://schemas.openxmlformats.org/officeDocument/2006/relationships/hyperlink" Target="https://ru.wikipedia.org/wiki/1943_%D0%B3%D0%BE%D0%B4" TargetMode="External"/><Relationship Id="rId50" Type="http://schemas.openxmlformats.org/officeDocument/2006/relationships/hyperlink" Target="https://ru.wikipedia.org/wiki/%D0%9A%D1%83%D1%80%D1%81%D0%BA%D0%B0%D1%8F_%D1%81%D1%82%D1%80%D0%B0%D1%82%D0%B5%D0%B3%D0%B8%D1%87%D0%B5%D1%81%D0%BA%D0%B0%D1%8F_%D0%BE%D0%B1%D0%BE%D1%80%D0%BE%D0%BD%D0%B8%D1%82%D0%B5%D0%BB%D1%8C%D0%BD%D0%B0%D1%8F_%D0%BE%D0%BF%D0%B5%D1%80%D0%B0%D1%86%D0%B8%D1%8F" TargetMode="External"/><Relationship Id="rId55" Type="http://schemas.openxmlformats.org/officeDocument/2006/relationships/hyperlink" Target="https://ru.wikipedia.org/wiki/18_%D0%B0%D0%B2%D0%B3%D1%83%D1%81%D1%82%D0%B0" TargetMode="External"/><Relationship Id="rId63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68" Type="http://schemas.openxmlformats.org/officeDocument/2006/relationships/hyperlink" Target="https://ru.wikipedia.org/wiki/%D0%92%D0%B5%D1%80%D0%BC%D0%B0%D1%85%D1%82" TargetMode="External"/><Relationship Id="rId76" Type="http://schemas.openxmlformats.org/officeDocument/2006/relationships/hyperlink" Target="https://ru.wikipedia.org/wiki/%D0%A1%D0%BE%D0%B2%D0%B5%D1%82%D1%81%D0%BA%D0%B8%D0%B5_%D0%BF%D0%B0%D1%80%D1%82%D0%B8%D0%B7%D0%B0%D0%BD%D1%8B_%D0%B2_%D0%92%D0%B5%D0%BB%D0%B8%D0%BA%D0%BE%D0%B9_%D0%9E%D1%82%D0%B5%D1%87%D0%B5%D1%81%D1%82%D0%B2%D0%B5%D0%BD%D0%BD%D0%BE%D0%B9_%D0%B2%D0%BE%D0%B9%D0%BD%D0%B5" TargetMode="External"/><Relationship Id="rId84" Type="http://schemas.openxmlformats.org/officeDocument/2006/relationships/image" Target="media/image2.jpeg"/><Relationship Id="rId89" Type="http://schemas.openxmlformats.org/officeDocument/2006/relationships/fontTable" Target="fontTable.xml"/><Relationship Id="rId7" Type="http://schemas.openxmlformats.org/officeDocument/2006/relationships/hyperlink" Target="https://ru.wikipedia.org/wiki/1944" TargetMode="External"/><Relationship Id="rId71" Type="http://schemas.openxmlformats.org/officeDocument/2006/relationships/hyperlink" Target="https://ru.wikipedia.org/wiki/1943_%D0%B3%D0%BE%D0%B4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42" TargetMode="External"/><Relationship Id="rId29" Type="http://schemas.openxmlformats.org/officeDocument/2006/relationships/hyperlink" Target="https://ru.wikipedia.org/wiki/%D0%A1%D1%82%D0%B0%D0%B2%D1%80%D0%BE%D0%BF%D0%BE%D0%BB%D1%8C%D1%81%D0%BA%D0%B8%D0%B9_%D0%BA%D1%80%D0%B0%D0%B9" TargetMode="External"/><Relationship Id="rId11" Type="http://schemas.openxmlformats.org/officeDocument/2006/relationships/hyperlink" Target="https://ru.wikipedia.org/wiki/%D0%A5%D1%80%D0%BE%D0%BD%D0%B8%D0%BA%D0%B0_%D0%92%D0%B5%D0%BB%D0%B8%D0%BA%D0%BE%D0%B9_%D0%9E%D1%82%D0%B5%D1%87%D0%B5%D1%81%D1%82%D0%B2%D0%B5%D0%BD%D0%BD%D0%BE%D0%B9_%D0%B2%D0%BE%D0%B9%D0%BD%D1%8B/%D0%98%D1%8E%D0%BB%D1%8C_1943_%D0%B3%D0%BE%D0%B4%D0%B0" TargetMode="External"/><Relationship Id="rId24" Type="http://schemas.openxmlformats.org/officeDocument/2006/relationships/hyperlink" Target="https://ru.wikipedia.org/wiki/%D0%9A%D0%B0%D0%BB%D0%BC%D1%8B%D0%BA%D0%B8%D1%8F" TargetMode="External"/><Relationship Id="rId32" Type="http://schemas.openxmlformats.org/officeDocument/2006/relationships/hyperlink" Target="https://ru.wikipedia.org/wiki/%D0%90%D0%B4%D1%8B%D0%B3%D0%B5%D1%8F" TargetMode="External"/><Relationship Id="rId37" Type="http://schemas.openxmlformats.org/officeDocument/2006/relationships/hyperlink" Target="https://ru.wikipedia.org/wiki/1944" TargetMode="External"/><Relationship Id="rId40" Type="http://schemas.openxmlformats.org/officeDocument/2006/relationships/hyperlink" Target="https://ru.wikipedia.org/wiki/1943_%D0%B3%D0%BE%D0%B4" TargetMode="External"/><Relationship Id="rId45" Type="http://schemas.openxmlformats.org/officeDocument/2006/relationships/hyperlink" Target="https://ru.wikipedia.org/wiki/%D0%A5%D1%80%D0%BE%D0%BD%D0%B8%D0%BA%D0%B0_%D0%92%D0%B5%D0%BB%D0%B8%D0%BA%D0%BE%D0%B9_%D0%9E%D1%82%D0%B5%D1%87%D0%B5%D1%81%D1%82%D0%B2%D0%B5%D0%BD%D0%BD%D0%BE%D0%B9_%D0%B2%D0%BE%D0%B9%D0%BD%D1%8B/%D0%98%D1%8E%D0%BB%D1%8C_1943_%D0%B3%D0%BE%D0%B4%D0%B0" TargetMode="External"/><Relationship Id="rId53" Type="http://schemas.openxmlformats.org/officeDocument/2006/relationships/hyperlink" Target="https://ru.wikipedia.org/wiki/%D0%9E%D1%80%D0%BB%D0%BE%D0%B2%D1%81%D0%BA%D0%B0%D1%8F_%D1%81%D1%82%D1%80%D0%B0%D1%82%D0%B5%D0%B3%D0%B8%D1%87%D0%B5%D1%81%D0%BA%D0%B0%D1%8F_%D0%BD%D0%B0%D1%81%D1%82%D1%83%D0%BF%D0%B0%D1%82%D0%B5%D0%BB%D1%8C%D0%BD%D0%B0%D1%8F_%D0%BE%D0%BF%D0%B5%D1%80%D0%B0%D1%86%D0%B8%D1%8F_%C2%AB%D0%9A%D1%83%D1%82%D1%83%D0%B7%D0%BE%D0%B2%C2%BB" TargetMode="External"/><Relationship Id="rId58" Type="http://schemas.openxmlformats.org/officeDocument/2006/relationships/hyperlink" Target="https://ru.wikipedia.org/wiki/23_%D0%B0%D0%B2%D0%B3%D1%83%D1%81%D1%82%D0%B0" TargetMode="External"/><Relationship Id="rId66" Type="http://schemas.openxmlformats.org/officeDocument/2006/relationships/hyperlink" Target="https://ru.wikipedia.org/wiki/%D0%A0%D0%B0%D0%B1%D0%BE%D1%87%D0%B5-%D0%BA%D1%80%D0%B5%D1%81%D1%82%D1%8C%D1%8F%D0%BD%D1%81%D0%BA%D0%B0%D1%8F_%D0%9A%D1%80%D0%B0%D1%81%D0%BD%D0%B0%D1%8F_%D0%B0%D1%80%D0%BC%D0%B8%D1%8F" TargetMode="External"/><Relationship Id="rId74" Type="http://schemas.openxmlformats.org/officeDocument/2006/relationships/hyperlink" Target="https://ru.wikipedia.org/wiki/1944_%D0%B3%D0%BE%D0%B4" TargetMode="External"/><Relationship Id="rId79" Type="http://schemas.openxmlformats.org/officeDocument/2006/relationships/hyperlink" Target="https://ru.wikipedia.org/wiki/%D0%94%D0%BD%D0%B5%D0%BF%D1%80%D0%BE%D0%B2%D1%81%D0%BA%D0%B0%D1%8F_%D0%B2%D0%BE%D0%B7%D0%B4%D1%83%D1%88%D0%BD%D0%BE-%D0%B4%D0%B5%D1%81%D0%B0%D0%BD%D1%82%D0%BD%D0%B0%D1%8F_%D0%BE%D0%BF%D0%B5%D1%80%D0%B0%D1%86%D0%B8%D1%8F" TargetMode="External"/><Relationship Id="rId87" Type="http://schemas.openxmlformats.org/officeDocument/2006/relationships/image" Target="media/image5.gif"/><Relationship Id="rId5" Type="http://schemas.openxmlformats.org/officeDocument/2006/relationships/hyperlink" Target="http://nsportal.ru/shkola/istoriya/library/2011/11/09/bitva-za-moskvu" TargetMode="External"/><Relationship Id="rId61" Type="http://schemas.openxmlformats.org/officeDocument/2006/relationships/hyperlink" Target="https://ru.wikipedia.org/wiki/%D0%91%D0%B5%D0%BB%D0%B3%D0%BE%D1%80%D0%BE%D0%B4%D1%81%D0%BA%D0%BE-%D0%A5%D0%B0%D1%80%D1%8C%D0%BA%D0%BE%D0%B2%D1%81%D0%BA%D0%B0%D1%8F_%D1%81%D1%82%D1%80%D0%B0%D1%82%D0%B5%D0%B3%D0%B8%D1%87%D0%B5%D1%81%D0%BA%D0%B0%D1%8F_%D0%BD%D0%B0%D1%81%D1%82%D1%83%D0%BF%D0%B0%D1%82%D0%B5%D0%BB%D1%8C%D0%BD%D0%B0%D1%8F_%D0%BE%D0%BF%D0%B5%D1%80%D0%B0%D1%86%D0%B8%D1%8F_%C2%AB%D0%A0%D1%83%D0%BC%D1%8F%D0%BD%D1%86%D0%B5%D0%B2%C2%BB" TargetMode="External"/><Relationship Id="rId82" Type="http://schemas.openxmlformats.org/officeDocument/2006/relationships/hyperlink" Target="https://ru.wikipedia.org/wiki/24_%D1%81%D0%B5%D0%BD%D1%82%D1%8F%D0%B1%D1%80%D1%8F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ru.wikipedia.org/wiki/%D0%93%D1%80%D1%83%D0%BF%D0%BF%D0%B0_%D0%B0%D1%80%D0%BC%D0%B8%D0%B9_%C2%ABA%C2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23_%D0%B0%D0%B2%D0%B3%D1%83%D1%81%D1%82%D0%B0" TargetMode="External"/><Relationship Id="rId14" Type="http://schemas.openxmlformats.org/officeDocument/2006/relationships/image" Target="media/image1.jpeg"/><Relationship Id="rId22" Type="http://schemas.openxmlformats.org/officeDocument/2006/relationships/hyperlink" Target="https://ru.wikipedia.org/wiki/%D0%A1%D1%82%D0%B0%D0%BB%D0%B8%D0%BD%D0%B3%D1%80%D0%B0%D0%B4%D1%81%D0%BA%D0%B0%D1%8F_%D0%B1%D0%B8%D1%82%D0%B2%D0%B0" TargetMode="External"/><Relationship Id="rId27" Type="http://schemas.openxmlformats.org/officeDocument/2006/relationships/hyperlink" Target="https://ru.wikipedia.org/wiki/%D0%9A%D0%B0%D0%B1%D0%B0%D1%80%D0%B4%D0%B8%D0%BD%D0%BE-%D0%91%D0%B0%D0%BB%D0%BA%D0%B0%D1%80%D0%B8%D1%8F" TargetMode="External"/><Relationship Id="rId30" Type="http://schemas.openxmlformats.org/officeDocument/2006/relationships/hyperlink" Target="https://ru.wikipedia.org/wiki/%D0%A7%D0%B5%D1%80%D0%BA%D0%B5%D1%81%D1%81%D0%BA%D0%B0%D1%8F_%D0%B0%D0%B2%D1%82%D0%BE%D0%BD%D0%BE%D0%BC%D0%BD%D0%B0%D1%8F_%D0%BE%D0%B1%D0%BB%D0%B0%D1%81%D1%82%D1%8C" TargetMode="External"/><Relationship Id="rId35" Type="http://schemas.openxmlformats.org/officeDocument/2006/relationships/hyperlink" Target="https://ru.wikipedia.org/wiki/%D0%92%D0%B5%D1%80%D1%85%D0%BE%D0%B2%D0%BD%D1%8B%D0%B9_%D0%A1%D0%BE%D0%B2%D0%B5%D1%82_%D0%A1%D0%A1%D0%A1%D0%A0" TargetMode="External"/><Relationship Id="rId43" Type="http://schemas.openxmlformats.org/officeDocument/2006/relationships/hyperlink" Target="https://ru.wikipedia.org/wiki/1943_%D0%B3%D0%BE%D0%B4" TargetMode="External"/><Relationship Id="rId48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56" Type="http://schemas.openxmlformats.org/officeDocument/2006/relationships/hyperlink" Target="https://ru.wikipedia.org/wiki/%D0%91%D0%B5%D0%BB%D0%B3%D0%BE%D1%80%D0%BE%D0%B4%D1%81%D0%BA%D0%BE-%D0%A5%D0%B0%D1%80%D1%8C%D0%BA%D0%BE%D0%B2%D1%81%D0%BA%D0%B0%D1%8F_%D1%81%D1%82%D1%80%D0%B0%D1%82%D0%B5%D0%B3%D0%B8%D1%87%D0%B5%D1%81%D0%BA%D0%B0%D1%8F_%D0%BD%D0%B0%D1%81%D1%82%D1%83%D0%BF%D0%B0%D1%82%D0%B5%D0%BB%D1%8C%D0%BD%D0%B0%D1%8F_%D0%BE%D0%BF%D0%B5%D1%80%D0%B0%D1%86%D0%B8%D1%8F_%C2%AB%D0%A0%D1%83%D0%BC%D1%8F%D0%BD%D1%86%D0%B5%D0%B2%C2%BB" TargetMode="External"/><Relationship Id="rId64" Type="http://schemas.openxmlformats.org/officeDocument/2006/relationships/hyperlink" Target="https://ru.wikipedia.org/wiki/%D0%91%D0%B8%D1%82%D0%B2%D0%B0_%D0%B7%D0%B0_%D0%94%D0%BD%D0%B5%D0%BF%D1%80" TargetMode="External"/><Relationship Id="rId69" Type="http://schemas.openxmlformats.org/officeDocument/2006/relationships/hyperlink" Target="https://ru.wikipedia.org/wiki/%D0%A0%D0%9A%D0%9A%D0%90" TargetMode="External"/><Relationship Id="rId77" Type="http://schemas.openxmlformats.org/officeDocument/2006/relationships/hyperlink" Target="https://ru.wikipedia.org/wiki/1943_%D0%B3%D0%BE%D0%B4" TargetMode="External"/><Relationship Id="rId8" Type="http://schemas.openxmlformats.org/officeDocument/2006/relationships/hyperlink" Target="https://ru.wikipedia.org/wiki/3_%D0%B0%D0%B2%D0%B3%D1%83%D1%81%D1%82%D0%B0" TargetMode="External"/><Relationship Id="rId51" Type="http://schemas.openxmlformats.org/officeDocument/2006/relationships/hyperlink" Target="https://ru.wikipedia.org/wiki/5_%D0%B8%D1%8E%D0%BB%D1%8F" TargetMode="External"/><Relationship Id="rId72" Type="http://schemas.openxmlformats.org/officeDocument/2006/relationships/hyperlink" Target="https://ru.wikipedia.org/wiki/%D0%94%D0%BD%D0%B5%D0%BF%D1%80%D0%BE%D0%B2%D1%81%D0%BA%D0%B0%D1%8F_%D0%B2%D0%BE%D0%B7%D0%B4%D1%83%D1%88%D0%BD%D0%BE-%D0%B4%D0%B5%D1%81%D0%B0%D0%BD%D1%82%D0%BD%D0%B0%D1%8F_%D0%BE%D0%BF%D0%B5%D1%80%D0%B0%D1%86%D0%B8%D1%8F" TargetMode="External"/><Relationship Id="rId80" Type="http://schemas.openxmlformats.org/officeDocument/2006/relationships/hyperlink" Target="https://ru.wikipedia.org/wiki/1944_%D0%B3%D0%BE%D0%B4" TargetMode="External"/><Relationship Id="rId85" Type="http://schemas.openxmlformats.org/officeDocument/2006/relationships/image" Target="media/image3.jpeg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5%D1%80%D0%BE%D0%BD%D0%B8%D0%BA%D0%B0_%D0%92%D0%B5%D0%BB%D0%B8%D0%BA%D0%BE%D0%B9_%D0%9E%D1%82%D0%B5%D1%87%D0%B5%D1%81%D1%82%D0%B2%D0%B5%D0%BD%D0%BD%D0%BE%D0%B9_%D0%B2%D0%BE%D0%B9%D0%BD%D1%8B/%D0%90%D0%B2%D0%B3%D1%83%D1%81%D1%82_1943_%D0%B3%D0%BE%D0%B4%D0%B0" TargetMode="External"/><Relationship Id="rId17" Type="http://schemas.openxmlformats.org/officeDocument/2006/relationships/hyperlink" Target="https://ru.wikipedia.org/wiki/%D0%93%D0%BB%D0%B0%D0%B2%D0%BD%D1%8B%D0%B9_%D0%9A%D0%B0%D0%B2%D0%BA%D0%B0%D0%B7%D1%81%D0%BA%D0%B8%D0%B9_%D1%85%D1%80%D0%B5%D0%B1%D0%B5%D1%82" TargetMode="External"/><Relationship Id="rId25" Type="http://schemas.openxmlformats.org/officeDocument/2006/relationships/hyperlink" Target="https://ru.wikipedia.org/wiki/%D0%A7%D0%B5%D1%87%D0%B5%D0%BD%D0%BE-%D0%98%D0%BD%D0%B3%D1%83%D1%88%D0%B5%D1%82%D0%B8%D1%8F" TargetMode="External"/><Relationship Id="rId33" Type="http://schemas.openxmlformats.org/officeDocument/2006/relationships/hyperlink" Target="https://ru.wikipedia.org/wiki/%D0%9C%D0%B0%D0%B9%D0%BA%D0%BE%D0%BF" TargetMode="External"/><Relationship Id="rId38" Type="http://schemas.openxmlformats.org/officeDocument/2006/relationships/hyperlink" Target="https://ru.wikipedia.org/wiki/%D0%AD%D0%BB%D1%8C%D0%B1%D1%80%D1%83%D1%81" TargetMode="External"/><Relationship Id="rId46" Type="http://schemas.openxmlformats.org/officeDocument/2006/relationships/hyperlink" Target="https://ru.wikipedia.org/wiki/%D0%A5%D1%80%D0%BE%D0%BD%D0%B8%D0%BA%D0%B0_%D0%92%D0%B5%D0%BB%D0%B8%D0%BA%D0%BE%D0%B9_%D0%9E%D1%82%D0%B5%D1%87%D0%B5%D1%81%D1%82%D0%B2%D0%B5%D0%BD%D0%BD%D0%BE%D0%B9_%D0%B2%D0%BE%D0%B9%D0%BD%D1%8B/%D0%90%D0%B2%D0%B3%D1%83%D1%81%D1%82_1943_%D0%B3%D0%BE%D0%B4%D0%B0" TargetMode="External"/><Relationship Id="rId59" Type="http://schemas.openxmlformats.org/officeDocument/2006/relationships/hyperlink" Target="https://ru.wikipedia.org/wiki/%D0%9D%D0%B0%D1%81%D1%82%D1%83%D0%BF%D0%B0%D1%82%D0%B5%D0%BB%D1%8C%D0%BD%D0%B0%D1%8F_%D0%BE%D0%BF%D0%B5%D1%80%D0%B0%D1%86%D0%B8%D1%8F_%C2%AB%D0%A6%D0%B8%D1%82%D0%B0%D0%B4%D0%B5%D0%BB%D1%8C%C2%BB" TargetMode="External"/><Relationship Id="rId67" Type="http://schemas.openxmlformats.org/officeDocument/2006/relationships/hyperlink" Target="https://ru.wikipedia.org/wiki/%D0%94%D0%B5%D0%BD%D1%8C_%D0%B2%D0%BE%D0%B8%D0%BD%D1%81%D0%BA%D0%BE%D0%B9_%D1%81%D0%BB%D0%B0%D0%B2%D1%8B_%D0%A0%D0%BE%D1%81%D1%81%D0%B8%D0%B8" TargetMode="External"/><Relationship Id="rId20" Type="http://schemas.openxmlformats.org/officeDocument/2006/relationships/hyperlink" Target="https://ru.wikipedia.org/wiki/%D0%97%D0%B0%D0%BA%D0%B0%D0%B2%D0%BA%D0%B0%D0%B7%D1%8C%D0%B5" TargetMode="External"/><Relationship Id="rId41" Type="http://schemas.openxmlformats.org/officeDocument/2006/relationships/hyperlink" Target="https://ru.wikipedia.org/wiki/%D0%93%D1%83%D1%81%D0%B0%D0%BA,_%D0%9D%D0%B8%D0%BA%D0%BE%D0%BB%D0%B0%D0%B9_%D0%90%D1%84%D0%B0%D0%BD%D0%B0%D1%81%D1%8C%D0%B5%D0%B2%D0%B8%D1%87" TargetMode="External"/><Relationship Id="rId54" Type="http://schemas.openxmlformats.org/officeDocument/2006/relationships/hyperlink" Target="https://ru.wikipedia.org/wiki/12_%D0%B8%D1%8E%D0%BB%D1%8F" TargetMode="External"/><Relationship Id="rId62" Type="http://schemas.openxmlformats.org/officeDocument/2006/relationships/hyperlink" Target="https://ru.wikipedia.org/wiki/%D0%92%D0%BE%D1%81%D1%82%D0%BE%D1%87%D0%BD%D0%BE%D0%B5%D0%B2%D1%80%D0%BE%D0%BF%D0%B5%D0%B9%D1%81%D0%BA%D0%B8%D0%B9_%D1%82%D0%B5%D0%B0%D1%82%D1%80_%D0%B2%D0%BE%D0%B5%D0%BD%D0%BD%D1%8B%D1%85_%D0%B4%D0%B5%D0%B9%D1%81%D1%82%D0%B2%D0%B8%D0%B9_%D0%92%D1%82%D0%BE%D1%80%D0%BE%D0%B9_%D0%BC%D0%B8%D1%80%D0%BE%D0%B2%D0%BE%D0%B9_%D0%B2%D0%BE%D0%B9%D0%BD%D1%8B" TargetMode="External"/><Relationship Id="rId70" Type="http://schemas.openxmlformats.org/officeDocument/2006/relationships/hyperlink" Target="https://ru.wikipedia.org/wiki/24_%D1%81%D0%B5%D0%BD%D1%82%D1%8F%D0%B1%D1%80%D1%8F" TargetMode="External"/><Relationship Id="rId75" Type="http://schemas.openxmlformats.org/officeDocument/2006/relationships/hyperlink" Target="https://ru.wikipedia.org/wiki/%D0%9E%D0%BF%D0%B5%D1%80%D0%B0%D1%86%D0%B8%D1%8F_%C2%AB%D0%A0%D0%B5%D0%BB%D1%8C%D1%81%D0%BE%D0%B2%D0%B0%D1%8F_%D0%B2%D0%BE%D0%B9%D0%BD%D0%B0%C2%BB" TargetMode="External"/><Relationship Id="rId83" Type="http://schemas.openxmlformats.org/officeDocument/2006/relationships/hyperlink" Target="https://ru.wikipedia.org/wiki/1943_%D0%B3%D0%BE%D0%B4" TargetMode="External"/><Relationship Id="rId88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_%D0%BC%D0%B0%D1%8F" TargetMode="External"/><Relationship Id="rId15" Type="http://schemas.openxmlformats.org/officeDocument/2006/relationships/hyperlink" Target="https://ru.wikipedia.org/wiki/%D0%9A%D0%B0%D0%B2%D0%BA%D0%B0%D0%B7" TargetMode="External"/><Relationship Id="rId23" Type="http://schemas.openxmlformats.org/officeDocument/2006/relationships/hyperlink" Target="https://ru.wikipedia.org/wiki/%D0%9A%D0%B0%D0%B2%D0%BA%D0%B0%D0%B7" TargetMode="External"/><Relationship Id="rId28" Type="http://schemas.openxmlformats.org/officeDocument/2006/relationships/hyperlink" Target="https://ru.wikipedia.org/wiki/%D0%A0%D0%BE%D1%81%D1%82%D0%BE%D0%B2%D1%81%D0%BA%D0%B0%D1%8F_%D0%BE%D0%B1%D0%BB%D0%B0%D1%81%D1%82%D1%8C" TargetMode="External"/><Relationship Id="rId36" Type="http://schemas.openxmlformats.org/officeDocument/2006/relationships/hyperlink" Target="https://ru.wikipedia.org/wiki/1_%D0%BC%D0%B0%D1%8F" TargetMode="External"/><Relationship Id="rId49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57" Type="http://schemas.openxmlformats.org/officeDocument/2006/relationships/hyperlink" Target="https://ru.wikipedia.org/wiki/3_%D0%B0%D0%B2%D0%B3%D1%83%D1%81%D1%82%D0%B0" TargetMode="External"/><Relationship Id="rId10" Type="http://schemas.openxmlformats.org/officeDocument/2006/relationships/hyperlink" Target="https://ru.wikipedia.org/wiki/%D0%91%D0%B5%D0%BB%D0%B3%D0%BE%D1%80%D0%BE%D0%B4%D1%81%D0%BA%D0%BE-%D0%A5%D0%B0%D1%80%D1%8C%D0%BA%D0%BE%D0%B2%D1%81%D0%BA%D0%B0%D1%8F_%D1%81%D1%82%D1%80%D0%B0%D1%82%D0%B5%D0%B3%D0%B8%D1%87%D0%B5%D1%81%D0%BA%D0%B0%D1%8F_%D0%BD%D0%B0%D1%81%D1%82%D1%83%D0%BF%D0%B0%D1%82%D0%B5%D0%BB%D1%8C%D0%BD%D0%B0%D1%8F_%D0%BE%D0%BF%D0%B5%D1%80%D0%B0%D1%86%D0%B8%D1%8F_%C2%AB%D0%A0%D1%83%D0%BC%D1%8F%D0%BD%D1%86%D0%B5%D0%B2%C2%BB" TargetMode="External"/><Relationship Id="rId31" Type="http://schemas.openxmlformats.org/officeDocument/2006/relationships/hyperlink" Target="https://ru.wikipedia.org/wiki/%D0%9A%D0%B0%D1%80%D0%B0%D1%87%D0%B0%D0%B5%D0%B2%D1%81%D0%BA%D0%B0%D1%8F_%D0%B0%D0%B2%D1%82%D0%BE%D0%BD%D0%BE%D0%BC%D0%BD%D0%B0%D1%8F_%D0%BE%D0%B1%D0%BB%D0%B0%D1%81%D1%82%D1%8C" TargetMode="External"/><Relationship Id="rId44" Type="http://schemas.openxmlformats.org/officeDocument/2006/relationships/hyperlink" Target="https://ru.wikipedia.org/wiki/%D0%93%D1%83%D1%81%D0%B5%D0%B2,_%D0%90%D0%BB%D0%B5%D0%BA%D1%81%D0%B0%D0%BD%D0%B4%D1%80_%D0%9C%D0%B8%D1%85%D0%B0%D0%B9%D0%BB%D0%BE%D0%B2%D0%B8%D1%87" TargetMode="External"/><Relationship Id="rId52" Type="http://schemas.openxmlformats.org/officeDocument/2006/relationships/hyperlink" Target="https://ru.wikipedia.org/wiki/23_%D0%B8%D1%8E%D0%BB%D1%8F" TargetMode="External"/><Relationship Id="rId60" Type="http://schemas.openxmlformats.org/officeDocument/2006/relationships/hyperlink" Target="https://ru.wikipedia.org/wiki/%D0%9E%D1%80%D0%BB%D0%BE%D0%B2%D1%81%D0%BA%D0%B0%D1%8F_%D0%BE%D0%BF%D0%B5%D1%80%D0%B0%D1%86%D0%B8%D1%8F_%281943%29" TargetMode="External"/><Relationship Id="rId65" Type="http://schemas.openxmlformats.org/officeDocument/2006/relationships/hyperlink" Target="https://ru.wikipedia.org/wiki/%D0%A1%D1%82%D1%80%D0%B0%D1%82%D0%B5%D0%B3%D0%B8%D1%87%D0%B5%D1%81%D0%BA%D0%B0%D1%8F_%D0%B8%D0%BD%D0%B8%D1%86%D0%B8%D0%B0%D1%82%D0%B8%D0%B2%D0%B0" TargetMode="External"/><Relationship Id="rId73" Type="http://schemas.openxmlformats.org/officeDocument/2006/relationships/hyperlink" Target="https://ru.wikipedia.org/wiki/%D0%9F%D0%BB%D0%B0%D1%86%D0%B4%D0%B0%D1%80%D0%BC" TargetMode="External"/><Relationship Id="rId78" Type="http://schemas.openxmlformats.org/officeDocument/2006/relationships/hyperlink" Target="https://ru.wikipedia.org/wiki/1943_%D0%B3%D0%BE%D0%B4" TargetMode="External"/><Relationship Id="rId81" Type="http://schemas.openxmlformats.org/officeDocument/2006/relationships/hyperlink" Target="https://ru.wikipedia.org/wiki/%D0%9E%D0%BF%D0%B5%D1%80%D0%B0%D1%86%D0%B8%D1%8F_%C2%AB%D0%A0%D0%B5%D0%BB%D1%8C%D1%81%D0%BE%D0%B2%D0%B0%D1%8F_%D0%B2%D0%BE%D0%B9%D0%BD%D0%B0%C2%BB" TargetMode="External"/><Relationship Id="rId86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3911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user 117</cp:lastModifiedBy>
  <cp:revision>11</cp:revision>
  <cp:lastPrinted>2015-05-22T18:05:00Z</cp:lastPrinted>
  <dcterms:created xsi:type="dcterms:W3CDTF">2015-03-24T18:44:00Z</dcterms:created>
  <dcterms:modified xsi:type="dcterms:W3CDTF">2015-05-22T18:06:00Z</dcterms:modified>
</cp:coreProperties>
</file>